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6" w:rsidRDefault="000476E6" w:rsidP="000476E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045" cy="8375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E6" w:rsidRDefault="000476E6" w:rsidP="0004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476E6" w:rsidRDefault="000476E6" w:rsidP="0004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0476E6" w:rsidRDefault="000476E6" w:rsidP="0004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0476E6" w:rsidRPr="005C3787" w:rsidRDefault="000476E6" w:rsidP="000476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76E6" w:rsidRPr="005C3787" w:rsidRDefault="000476E6" w:rsidP="000476E6">
      <w:pPr>
        <w:rPr>
          <w:sz w:val="28"/>
          <w:szCs w:val="28"/>
        </w:rPr>
      </w:pPr>
      <w:r w:rsidRPr="005C3787">
        <w:rPr>
          <w:sz w:val="28"/>
          <w:szCs w:val="28"/>
        </w:rPr>
        <w:t xml:space="preserve">№ </w:t>
      </w:r>
      <w:r w:rsidR="008F4842">
        <w:rPr>
          <w:sz w:val="28"/>
          <w:szCs w:val="28"/>
        </w:rPr>
        <w:t>68</w:t>
      </w:r>
      <w:r w:rsidRPr="005C378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«24</w:t>
      </w:r>
      <w:r w:rsidRPr="005C3787">
        <w:rPr>
          <w:sz w:val="28"/>
          <w:szCs w:val="28"/>
        </w:rPr>
        <w:t xml:space="preserve">»    марта </w:t>
      </w:r>
      <w:r>
        <w:rPr>
          <w:sz w:val="28"/>
          <w:szCs w:val="28"/>
        </w:rPr>
        <w:t xml:space="preserve"> </w:t>
      </w:r>
      <w:r w:rsidRPr="005C3787">
        <w:rPr>
          <w:sz w:val="28"/>
          <w:szCs w:val="28"/>
        </w:rPr>
        <w:t>2016 г.</w:t>
      </w:r>
    </w:p>
    <w:p w:rsidR="000476E6" w:rsidRDefault="000476E6" w:rsidP="0004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у. Хурамша     </w:t>
      </w:r>
    </w:p>
    <w:p w:rsidR="00E328EC" w:rsidRDefault="00E328EC" w:rsidP="00E328EC">
      <w:pPr>
        <w:rPr>
          <w:sz w:val="28"/>
          <w:szCs w:val="28"/>
        </w:rPr>
      </w:pPr>
    </w:p>
    <w:p w:rsidR="00E328EC" w:rsidRPr="000476E6" w:rsidRDefault="00E328EC" w:rsidP="00E328EC">
      <w:pPr>
        <w:ind w:left="-540"/>
      </w:pPr>
    </w:p>
    <w:p w:rsidR="00E328EC" w:rsidRPr="000476E6" w:rsidRDefault="00E328EC" w:rsidP="00E328EC">
      <w:pPr>
        <w:ind w:left="34" w:firstLine="674"/>
        <w:jc w:val="both"/>
      </w:pPr>
      <w:r w:rsidRPr="000476E6">
        <w:t>Об утверждении Положения и состава комиссии по соблюдению требований к служебному поведению д</w:t>
      </w:r>
      <w:r w:rsidR="000476E6" w:rsidRPr="000476E6">
        <w:t xml:space="preserve">епутатов Совета депутатов муниципального образования сельское поселение «Гильбиринское» </w:t>
      </w:r>
      <w:r w:rsidRPr="000476E6">
        <w:t>и урегулированию конфликта интересов</w:t>
      </w:r>
    </w:p>
    <w:p w:rsidR="00E328EC" w:rsidRDefault="00E328EC" w:rsidP="00E328EC">
      <w:pPr>
        <w:jc w:val="both"/>
        <w:rPr>
          <w:sz w:val="28"/>
          <w:szCs w:val="28"/>
        </w:rPr>
      </w:pPr>
    </w:p>
    <w:p w:rsidR="00E328EC" w:rsidRDefault="00E328EC" w:rsidP="00E328EC">
      <w:pPr>
        <w:pStyle w:val="ConsPlusNormal"/>
        <w:ind w:firstLine="540"/>
        <w:jc w:val="both"/>
      </w:pPr>
      <w:r>
        <w:tab/>
        <w:t xml:space="preserve">Руководствуясь Федеральным </w:t>
      </w:r>
      <w:hyperlink r:id="rId6" w:history="1">
        <w:r>
          <w:rPr>
            <w:rStyle w:val="a4"/>
            <w:u w:val="none"/>
          </w:rPr>
          <w:t>законом</w:t>
        </w:r>
      </w:hyperlink>
      <w:r>
        <w:t xml:space="preserve"> от 25.12.2008 № 273-ФЗ «О противодействии коррупции», </w:t>
      </w:r>
      <w:hyperlink r:id="rId7" w:history="1">
        <w:r>
          <w:rPr>
            <w:rStyle w:val="a4"/>
            <w:u w:val="none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№ </w:t>
      </w:r>
      <w:r w:rsidR="000476E6">
        <w:t xml:space="preserve">821, </w:t>
      </w:r>
      <w:r w:rsidR="000476E6" w:rsidRPr="000476E6">
        <w:t>Уставом муниципального образования сельское поселение «Гильбиринское»</w:t>
      </w:r>
      <w:r w:rsidR="000476E6">
        <w:t>,</w:t>
      </w:r>
      <w:r w:rsidR="000476E6" w:rsidRPr="000476E6">
        <w:t xml:space="preserve"> </w:t>
      </w:r>
      <w:r w:rsidRPr="000476E6">
        <w:t xml:space="preserve">Совет депутатов </w:t>
      </w:r>
      <w:r w:rsidR="000476E6" w:rsidRPr="000476E6">
        <w:t xml:space="preserve">муниципального образования сельское поселение «Гильбиринское» </w:t>
      </w:r>
    </w:p>
    <w:p w:rsidR="00E328EC" w:rsidRDefault="00E328EC" w:rsidP="00E328EC">
      <w:pPr>
        <w:jc w:val="both"/>
        <w:rPr>
          <w:sz w:val="28"/>
          <w:szCs w:val="28"/>
        </w:rPr>
      </w:pPr>
    </w:p>
    <w:p w:rsidR="00E328EC" w:rsidRDefault="00E328EC" w:rsidP="00E3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28EC" w:rsidRDefault="00E328EC" w:rsidP="00E328EC">
      <w:pPr>
        <w:jc w:val="center"/>
        <w:rPr>
          <w:b/>
          <w:sz w:val="28"/>
          <w:szCs w:val="28"/>
        </w:rPr>
      </w:pPr>
    </w:p>
    <w:p w:rsidR="00E328EC" w:rsidRPr="000476E6" w:rsidRDefault="00E328EC" w:rsidP="00E328E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476E6">
        <w:rPr>
          <w:sz w:val="28"/>
          <w:szCs w:val="28"/>
        </w:rPr>
        <w:t xml:space="preserve">Утвердить Положение о комиссии по соблюдению требований к служебному поведению депутатов Совета депутатов </w:t>
      </w:r>
      <w:r w:rsidR="000476E6" w:rsidRPr="000476E6">
        <w:rPr>
          <w:sz w:val="28"/>
          <w:szCs w:val="28"/>
        </w:rPr>
        <w:t xml:space="preserve">муниципального образования сельское поселение «Гильбиринское» </w:t>
      </w:r>
      <w:r w:rsidR="000476E6">
        <w:rPr>
          <w:sz w:val="28"/>
          <w:szCs w:val="28"/>
        </w:rPr>
        <w:t>(</w:t>
      </w:r>
      <w:r w:rsidR="000476E6" w:rsidRPr="000476E6">
        <w:rPr>
          <w:sz w:val="28"/>
          <w:szCs w:val="28"/>
        </w:rPr>
        <w:t>далее МО СП «Гильбиринское»</w:t>
      </w:r>
      <w:r w:rsidR="000476E6">
        <w:rPr>
          <w:sz w:val="28"/>
          <w:szCs w:val="28"/>
        </w:rPr>
        <w:t xml:space="preserve">) </w:t>
      </w:r>
      <w:r w:rsidR="000476E6" w:rsidRPr="000476E6">
        <w:rPr>
          <w:sz w:val="28"/>
          <w:szCs w:val="28"/>
        </w:rPr>
        <w:t xml:space="preserve"> </w:t>
      </w:r>
      <w:r w:rsidRPr="000476E6">
        <w:rPr>
          <w:sz w:val="28"/>
          <w:szCs w:val="28"/>
        </w:rPr>
        <w:t>и урегулированию конфликта интересов (приложение 1).</w:t>
      </w:r>
    </w:p>
    <w:p w:rsidR="00E328EC" w:rsidRDefault="00E328EC" w:rsidP="00E328E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служебному поведению де</w:t>
      </w:r>
      <w:r w:rsidR="000476E6">
        <w:rPr>
          <w:sz w:val="28"/>
          <w:szCs w:val="28"/>
        </w:rPr>
        <w:t xml:space="preserve">путатов Совета депутатов МО СП «Гильбиринское» и </w:t>
      </w:r>
      <w:r>
        <w:rPr>
          <w:sz w:val="28"/>
          <w:szCs w:val="28"/>
        </w:rPr>
        <w:t xml:space="preserve"> урегулированию конфликта интересов (приложение 2).</w:t>
      </w:r>
    </w:p>
    <w:p w:rsidR="00E328EC" w:rsidRDefault="00E328EC" w:rsidP="00E328E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28EC" w:rsidRDefault="00E328EC" w:rsidP="00E328E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</w:t>
      </w:r>
      <w:r w:rsidR="000476E6">
        <w:rPr>
          <w:sz w:val="28"/>
          <w:szCs w:val="28"/>
        </w:rPr>
        <w:t>ателя Совета депутатов МОСП «Гильбиринское»</w:t>
      </w:r>
    </w:p>
    <w:p w:rsidR="00E328EC" w:rsidRDefault="00E328EC" w:rsidP="00E328EC">
      <w:pPr>
        <w:tabs>
          <w:tab w:val="left" w:pos="567"/>
        </w:tabs>
        <w:jc w:val="both"/>
        <w:rPr>
          <w:sz w:val="28"/>
          <w:szCs w:val="28"/>
        </w:rPr>
      </w:pPr>
    </w:p>
    <w:p w:rsidR="00E328EC" w:rsidRDefault="00E328EC" w:rsidP="00E328EC">
      <w:pPr>
        <w:tabs>
          <w:tab w:val="left" w:pos="567"/>
        </w:tabs>
        <w:jc w:val="both"/>
        <w:rPr>
          <w:sz w:val="28"/>
          <w:szCs w:val="28"/>
        </w:rPr>
      </w:pPr>
    </w:p>
    <w:p w:rsidR="00E328EC" w:rsidRPr="000476E6" w:rsidRDefault="00E328EC" w:rsidP="00E328EC">
      <w:pPr>
        <w:pStyle w:val="3"/>
        <w:tabs>
          <w:tab w:val="left" w:pos="6460"/>
          <w:tab w:val="left" w:pos="6800"/>
          <w:tab w:val="right" w:pos="9616"/>
        </w:tabs>
        <w:jc w:val="left"/>
        <w:rPr>
          <w:rFonts w:eastAsia="Calibri"/>
          <w:szCs w:val="28"/>
        </w:rPr>
      </w:pPr>
      <w:r w:rsidRPr="000476E6">
        <w:rPr>
          <w:rFonts w:eastAsia="Calibri"/>
          <w:szCs w:val="28"/>
        </w:rPr>
        <w:t xml:space="preserve">Глава </w:t>
      </w:r>
      <w:r w:rsidR="000476E6" w:rsidRPr="000476E6">
        <w:rPr>
          <w:rFonts w:eastAsia="Calibri"/>
          <w:szCs w:val="28"/>
        </w:rPr>
        <w:t>муниципального образования</w:t>
      </w:r>
    </w:p>
    <w:p w:rsidR="000476E6" w:rsidRPr="000476E6" w:rsidRDefault="000476E6" w:rsidP="000476E6">
      <w:pPr>
        <w:rPr>
          <w:sz w:val="28"/>
          <w:szCs w:val="28"/>
        </w:rPr>
      </w:pPr>
      <w:r w:rsidRPr="000476E6">
        <w:rPr>
          <w:sz w:val="28"/>
          <w:szCs w:val="28"/>
        </w:rPr>
        <w:t xml:space="preserve">Сельское поселение «Гильбиринское» </w:t>
      </w:r>
      <w:r w:rsidRPr="000476E6">
        <w:rPr>
          <w:sz w:val="28"/>
          <w:szCs w:val="28"/>
        </w:rPr>
        <w:tab/>
      </w:r>
      <w:r w:rsidRPr="000476E6">
        <w:rPr>
          <w:sz w:val="28"/>
          <w:szCs w:val="28"/>
        </w:rPr>
        <w:tab/>
      </w:r>
      <w:r w:rsidRPr="000476E6">
        <w:rPr>
          <w:sz w:val="28"/>
          <w:szCs w:val="28"/>
        </w:rPr>
        <w:tab/>
      </w:r>
      <w:r w:rsidRPr="000476E6">
        <w:rPr>
          <w:sz w:val="28"/>
          <w:szCs w:val="28"/>
        </w:rPr>
        <w:tab/>
      </w:r>
      <w:r>
        <w:rPr>
          <w:sz w:val="28"/>
          <w:szCs w:val="28"/>
        </w:rPr>
        <w:t>Е.Д.Бадмаев</w:t>
      </w:r>
    </w:p>
    <w:p w:rsidR="00E328EC" w:rsidRDefault="00E328EC" w:rsidP="00E328EC">
      <w:pPr>
        <w:rPr>
          <w:sz w:val="28"/>
          <w:szCs w:val="28"/>
        </w:rPr>
      </w:pPr>
    </w:p>
    <w:p w:rsidR="00E328EC" w:rsidRDefault="00E328EC" w:rsidP="00E328EC"/>
    <w:p w:rsidR="00E328EC" w:rsidRDefault="00E328EC" w:rsidP="00E328EC"/>
    <w:p w:rsidR="00E328EC" w:rsidRDefault="00E328EC" w:rsidP="00E328EC"/>
    <w:p w:rsidR="00E328EC" w:rsidRDefault="00E328EC" w:rsidP="000476E6">
      <w:pPr>
        <w:jc w:val="right"/>
      </w:pPr>
    </w:p>
    <w:p w:rsidR="00E328EC" w:rsidRPr="000476E6" w:rsidRDefault="00E328EC" w:rsidP="000476E6">
      <w:pPr>
        <w:pStyle w:val="ConsPlusTitle"/>
        <w:widowControl/>
        <w:ind w:left="5387"/>
        <w:jc w:val="right"/>
        <w:rPr>
          <w:b w:val="0"/>
          <w:bCs w:val="0"/>
        </w:rPr>
      </w:pPr>
      <w:r w:rsidRPr="000476E6">
        <w:rPr>
          <w:b w:val="0"/>
          <w:bCs w:val="0"/>
        </w:rPr>
        <w:t>Приложение № 1</w:t>
      </w:r>
    </w:p>
    <w:p w:rsidR="00E328EC" w:rsidRPr="000476E6" w:rsidRDefault="00E328EC" w:rsidP="000476E6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0476E6">
        <w:rPr>
          <w:bCs/>
        </w:rPr>
        <w:t xml:space="preserve">к решению Совета </w:t>
      </w:r>
      <w:r w:rsidR="000476E6">
        <w:rPr>
          <w:bCs/>
        </w:rPr>
        <w:t xml:space="preserve">депутатов МО СП «Гильбиринское» </w:t>
      </w:r>
    </w:p>
    <w:p w:rsidR="00E328EC" w:rsidRPr="000476E6" w:rsidRDefault="00E328EC" w:rsidP="000476E6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0476E6">
        <w:rPr>
          <w:bCs/>
        </w:rPr>
        <w:t>№     от «    »            201</w:t>
      </w:r>
      <w:r w:rsidR="006C0C6B">
        <w:rPr>
          <w:bCs/>
        </w:rPr>
        <w:t>6</w:t>
      </w:r>
      <w:r w:rsidRPr="000476E6">
        <w:rPr>
          <w:bCs/>
        </w:rPr>
        <w:t xml:space="preserve">  года </w:t>
      </w:r>
    </w:p>
    <w:p w:rsidR="00E328EC" w:rsidRDefault="00E328EC" w:rsidP="00E328EC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328EC" w:rsidRDefault="00E328EC" w:rsidP="00E328EC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0476E6" w:rsidRDefault="00E328EC" w:rsidP="00E328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328EC" w:rsidRDefault="00E328EC" w:rsidP="00E328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комиссии по соблюдению требований к служебному поведению депутатов Совета депутатов МОСП</w:t>
      </w:r>
      <w:r w:rsidR="000476E6">
        <w:rPr>
          <w:sz w:val="28"/>
          <w:szCs w:val="28"/>
        </w:rPr>
        <w:t xml:space="preserve"> «Гильбиринское»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E328EC" w:rsidRDefault="00E328EC" w:rsidP="00E328EC">
      <w:pPr>
        <w:rPr>
          <w:sz w:val="28"/>
          <w:szCs w:val="28"/>
        </w:rPr>
      </w:pP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поведению депутатов Со</w:t>
      </w:r>
      <w:r w:rsidR="00AD523C">
        <w:rPr>
          <w:sz w:val="28"/>
          <w:szCs w:val="28"/>
        </w:rPr>
        <w:t>вета депутатов МО СП «Гильбиринское»</w:t>
      </w:r>
      <w:r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федеральными конституционными законами, актами Президента РФ и Правительства РФ, законами РБ, актами Президента РБ и Правительства РБ, Уставо</w:t>
      </w:r>
      <w:r w:rsidR="00AD523C">
        <w:rPr>
          <w:sz w:val="28"/>
          <w:szCs w:val="28"/>
        </w:rPr>
        <w:t>м МО СП «Гильбиринское»</w:t>
      </w:r>
      <w:r>
        <w:rPr>
          <w:sz w:val="28"/>
          <w:szCs w:val="28"/>
        </w:rPr>
        <w:t>, а также настоящим Положением.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депутатами Сове</w:t>
      </w:r>
      <w:r w:rsidR="00AD523C">
        <w:rPr>
          <w:sz w:val="28"/>
          <w:szCs w:val="28"/>
        </w:rPr>
        <w:t xml:space="preserve">та депутатов МО СП «Гильбиринское» </w:t>
      </w:r>
      <w:r>
        <w:rPr>
          <w:sz w:val="28"/>
          <w:szCs w:val="28"/>
        </w:rPr>
        <w:t xml:space="preserve">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нормативным правовым актом – решением Совета депутат</w:t>
      </w:r>
      <w:r w:rsidR="00AD523C">
        <w:rPr>
          <w:sz w:val="28"/>
          <w:szCs w:val="28"/>
        </w:rPr>
        <w:t>ов МО СП «Гильбиринское»</w:t>
      </w:r>
      <w:r>
        <w:rPr>
          <w:sz w:val="28"/>
          <w:szCs w:val="28"/>
        </w:rPr>
        <w:t xml:space="preserve">. Указанным актом утверждается также состав комиссии. 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являются: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представление Председателем Сов</w:t>
      </w:r>
      <w:r w:rsidR="00AD523C">
        <w:rPr>
          <w:sz w:val="28"/>
          <w:szCs w:val="28"/>
        </w:rPr>
        <w:t xml:space="preserve">ета депутатов МО СП «Гильбиринское» </w:t>
      </w:r>
      <w:r>
        <w:rPr>
          <w:sz w:val="28"/>
          <w:szCs w:val="28"/>
        </w:rPr>
        <w:t>материалов проверки, свидетельствующих: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представлении 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детей; несоблюдении депутатом требований к служебному поведению и (или) требований об урегулировании конфликта интересов.</w:t>
      </w:r>
    </w:p>
    <w:p w:rsidR="00E328EC" w:rsidRDefault="00E328EC" w:rsidP="00E328EC">
      <w:pPr>
        <w:pStyle w:val="ConsPlusNormal"/>
        <w:ind w:firstLine="540"/>
        <w:jc w:val="both"/>
      </w:pPr>
      <w:r>
        <w:tab/>
        <w:t>-о несоблюдении</w:t>
      </w:r>
      <w:r w:rsidR="00AD523C">
        <w:t xml:space="preserve"> депутатов МО СП «Гильбиринское»</w:t>
      </w:r>
      <w:r>
        <w:t xml:space="preserve"> требований к служебному поведению и (или) требований об урегулировании конфликта интересов;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поступившее Председателю Совета</w:t>
      </w:r>
      <w:r w:rsidR="00AD523C">
        <w:rPr>
          <w:sz w:val="28"/>
          <w:szCs w:val="28"/>
        </w:rPr>
        <w:t xml:space="preserve"> депутатов МО СП «Гильбиринское» </w:t>
      </w:r>
      <w:r>
        <w:rPr>
          <w:sz w:val="28"/>
          <w:szCs w:val="28"/>
        </w:rPr>
        <w:t xml:space="preserve">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Со</w:t>
      </w:r>
      <w:r w:rsidR="00AD523C">
        <w:rPr>
          <w:sz w:val="28"/>
          <w:szCs w:val="28"/>
        </w:rPr>
        <w:t>ветом депутатов МО СП «Гильбиринское»</w:t>
      </w:r>
      <w:r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E328EC" w:rsidRDefault="00E328EC" w:rsidP="00E328EC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первом подпункта «а» пункта 7 настоящего Положения, комиссия принимает одно из следующих решений: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сведения, представленные депутатом, являются достоверными и полными;</w:t>
      </w:r>
    </w:p>
    <w:p w:rsidR="00E328EC" w:rsidRDefault="00E328EC" w:rsidP="00E328EC">
      <w:pPr>
        <w:pStyle w:val="ConsPlusNormal"/>
        <w:ind w:firstLine="540"/>
        <w:jc w:val="both"/>
      </w:pPr>
      <w:r>
        <w:t>б) установить, что сведения, представленные депутатом, являются недостоверными и (или) неполными. В этом случае Комиссия рекоменд</w:t>
      </w:r>
      <w:r w:rsidR="00AD523C">
        <w:t>ует председателю МО СП «Гильбиринское»</w:t>
      </w:r>
      <w:r>
        <w:t xml:space="preserve"> примен</w:t>
      </w:r>
      <w:r w:rsidR="00AD523C">
        <w:t xml:space="preserve">ить к депутату МО СП «Гильбиринское» </w:t>
      </w:r>
      <w:r>
        <w:t xml:space="preserve"> конкретную меру ответственности.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депутат соблюдал требования к служебному поведению и (или требования об урегулировании конфликта интересов;</w:t>
      </w:r>
    </w:p>
    <w:p w:rsidR="00E328EC" w:rsidRDefault="00E328EC" w:rsidP="00E328EC">
      <w:pPr>
        <w:pStyle w:val="ConsPlusNormal"/>
        <w:ind w:firstLine="708"/>
        <w:jc w:val="both"/>
      </w:pPr>
      <w:r>
        <w:t>б) установить, что депутат не соблюдал требования к служебному поведению и (или) требования об урегулировании конфликта интересов. В этом случае Комиссия рекоменд</w:t>
      </w:r>
      <w:r w:rsidR="00AD523C">
        <w:t xml:space="preserve">ует председателю МО СП «Гильбиринское» </w:t>
      </w:r>
      <w:r>
        <w:t xml:space="preserve"> применить к депу</w:t>
      </w:r>
      <w:r w:rsidR="00AD523C">
        <w:t>тату МО СП «Гильбиринское»</w:t>
      </w:r>
      <w:r>
        <w:t xml:space="preserve"> конкретную меру ответственности.</w:t>
      </w:r>
    </w:p>
    <w:p w:rsidR="00E328EC" w:rsidRDefault="00E328EC" w:rsidP="00E328E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E328EC" w:rsidRDefault="00E328EC" w:rsidP="00E328EC">
      <w:pPr>
        <w:pStyle w:val="ConsPlusNormal"/>
        <w:ind w:firstLine="540"/>
        <w:jc w:val="both"/>
        <w:rPr>
          <w:bCs/>
        </w:rPr>
      </w:pPr>
      <w: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 </w:t>
      </w:r>
      <w:r>
        <w:rPr>
          <w:bCs/>
        </w:rPr>
        <w:t>В этом случае комиссия рекомендует пр</w:t>
      </w:r>
      <w:r w:rsidR="00AD523C">
        <w:rPr>
          <w:bCs/>
        </w:rPr>
        <w:t xml:space="preserve">едседателю МО СП «Гильбиринское» </w:t>
      </w:r>
      <w:r>
        <w:rPr>
          <w:bCs/>
        </w:rPr>
        <w:t>прим</w:t>
      </w:r>
      <w:r w:rsidR="00AD523C">
        <w:rPr>
          <w:bCs/>
        </w:rPr>
        <w:t xml:space="preserve">енить к  депутату МО СП «Гильбиринское» </w:t>
      </w:r>
      <w:r>
        <w:rPr>
          <w:bCs/>
        </w:rPr>
        <w:t xml:space="preserve"> конкретную меру ответственности, 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 итогам рассмотрения вопросов, предусмотренных подпунктами «а» и «б» пункта 7 настоящего Положения, при наличии к тому оснований, комиссия может принять иное, чем предусмотрено пунктами 13-15 </w:t>
      </w:r>
      <w:r>
        <w:rPr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17.Для исполнения решений комиссии могут быть подготовлены проекты нормативных правовых актов Сов</w:t>
      </w:r>
      <w:r w:rsidR="00AD523C">
        <w:rPr>
          <w:sz w:val="28"/>
          <w:szCs w:val="28"/>
        </w:rPr>
        <w:t>ета депутатов МО СП  «Гильбиринское»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18.Решения комиссии принимаются голосованием простым большинством голосов, присутствующих на заседании членов комиссии.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</w:t>
      </w:r>
      <w:r w:rsidR="00AD523C">
        <w:rPr>
          <w:sz w:val="28"/>
          <w:szCs w:val="28"/>
        </w:rPr>
        <w:t>вет депутатов МО СП «Гильбиринское»</w:t>
      </w:r>
      <w:r>
        <w:rPr>
          <w:sz w:val="28"/>
          <w:szCs w:val="28"/>
        </w:rPr>
        <w:t>;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голосования: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 Копия протокола комиссии в 3-хдневный срок со дня заседания направляется Председателю Сов</w:t>
      </w:r>
      <w:r w:rsidR="00AD523C">
        <w:rPr>
          <w:sz w:val="28"/>
          <w:szCs w:val="28"/>
        </w:rPr>
        <w:t>ета депутатов МО СП «Гильбиринское»</w:t>
      </w:r>
      <w:r>
        <w:rPr>
          <w:sz w:val="28"/>
          <w:szCs w:val="28"/>
        </w:rPr>
        <w:t xml:space="preserve">, депутату, а также по решению комиссии – иным заинтересованным лицам. 22. Председатель Совета </w:t>
      </w:r>
      <w:r w:rsidR="00AD523C">
        <w:rPr>
          <w:sz w:val="28"/>
          <w:szCs w:val="28"/>
        </w:rPr>
        <w:t xml:space="preserve">депутатов МО СП «Гильбиринское» </w:t>
      </w:r>
      <w:r>
        <w:rPr>
          <w:sz w:val="28"/>
          <w:szCs w:val="28"/>
        </w:rPr>
        <w:t xml:space="preserve">обязан рассмотреть протокол заседания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  а также по иным вопросам организации противодействия коррупции. О рассмотрении рекомендаций комиссии и принятом решении Председатель Совета депута</w:t>
      </w:r>
      <w:r w:rsidR="00AD523C">
        <w:rPr>
          <w:sz w:val="28"/>
          <w:szCs w:val="28"/>
        </w:rPr>
        <w:t xml:space="preserve">тов МО СП «Гильбиринское» 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E328EC" w:rsidRDefault="00E328EC" w:rsidP="00E328EC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E328EC" w:rsidRDefault="00E328EC" w:rsidP="00E328EC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E328EC" w:rsidRPr="00AD523C" w:rsidRDefault="00E328EC" w:rsidP="00AD523C">
      <w:pPr>
        <w:pStyle w:val="ConsPlusTitle"/>
        <w:widowControl/>
        <w:ind w:left="5387"/>
        <w:jc w:val="right"/>
        <w:rPr>
          <w:b w:val="0"/>
          <w:bCs w:val="0"/>
        </w:rPr>
      </w:pPr>
      <w:r w:rsidRPr="00AD523C">
        <w:rPr>
          <w:b w:val="0"/>
          <w:bCs w:val="0"/>
        </w:rPr>
        <w:lastRenderedPageBreak/>
        <w:t>Приложение № 2</w:t>
      </w:r>
    </w:p>
    <w:p w:rsidR="00E328EC" w:rsidRPr="00AD523C" w:rsidRDefault="00E328EC" w:rsidP="00AD523C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AD523C">
        <w:rPr>
          <w:bCs/>
        </w:rPr>
        <w:t xml:space="preserve">к решению Совета </w:t>
      </w:r>
      <w:r w:rsidR="00AD523C">
        <w:rPr>
          <w:bCs/>
        </w:rPr>
        <w:t>депутатов МО</w:t>
      </w:r>
      <w:r w:rsidR="00EF58AE">
        <w:rPr>
          <w:bCs/>
        </w:rPr>
        <w:t xml:space="preserve"> </w:t>
      </w:r>
      <w:r w:rsidR="00AD523C">
        <w:rPr>
          <w:bCs/>
        </w:rPr>
        <w:t xml:space="preserve">СП «Гильбиринское» </w:t>
      </w:r>
    </w:p>
    <w:p w:rsidR="00E328EC" w:rsidRPr="00AD523C" w:rsidRDefault="00E328EC" w:rsidP="00AD523C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AD523C">
        <w:rPr>
          <w:bCs/>
        </w:rPr>
        <w:t>№     от «    »            201</w:t>
      </w:r>
      <w:r w:rsidR="00AD523C">
        <w:rPr>
          <w:bCs/>
        </w:rPr>
        <w:t>6</w:t>
      </w:r>
      <w:r w:rsidRPr="00AD523C">
        <w:rPr>
          <w:bCs/>
        </w:rPr>
        <w:t xml:space="preserve">  года </w:t>
      </w:r>
    </w:p>
    <w:p w:rsidR="00E328EC" w:rsidRDefault="00E328EC" w:rsidP="00E328EC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6C0C6B" w:rsidRDefault="00E328EC" w:rsidP="00E328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C0C6B" w:rsidRDefault="00E328EC" w:rsidP="00E328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соблюдению требований к служебному поведению депутатов Совета </w:t>
      </w:r>
      <w:r w:rsidR="00EF58AE">
        <w:rPr>
          <w:sz w:val="28"/>
          <w:szCs w:val="28"/>
        </w:rPr>
        <w:t xml:space="preserve">депутатов МОСП «Гильбиринское» </w:t>
      </w:r>
    </w:p>
    <w:p w:rsidR="00E328EC" w:rsidRDefault="00E328EC" w:rsidP="00E328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урегулированию конфликта интересов</w:t>
      </w:r>
    </w:p>
    <w:p w:rsidR="00E328EC" w:rsidRDefault="00E328EC" w:rsidP="00E328EC"/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1.Председатель комиссии:</w:t>
      </w: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Председатель совета</w:t>
      </w:r>
      <w:r w:rsidR="006C0C6B">
        <w:rPr>
          <w:sz w:val="28"/>
        </w:rPr>
        <w:t xml:space="preserve"> депутатов МО СП «Гильбиринское» - Бадмаев Е.Д.</w:t>
      </w:r>
    </w:p>
    <w:p w:rsidR="00E328EC" w:rsidRDefault="00E328EC" w:rsidP="00E328EC">
      <w:pPr>
        <w:jc w:val="both"/>
        <w:rPr>
          <w:sz w:val="28"/>
        </w:rPr>
      </w:pP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2. Заместитель председателя комиссии:</w:t>
      </w:r>
    </w:p>
    <w:p w:rsidR="00E328EC" w:rsidRDefault="00E328EC" w:rsidP="00E328EC">
      <w:pPr>
        <w:jc w:val="both"/>
        <w:rPr>
          <w:sz w:val="28"/>
        </w:rPr>
      </w:pPr>
      <w:r>
        <w:rPr>
          <w:sz w:val="28"/>
          <w:szCs w:val="28"/>
        </w:rPr>
        <w:t xml:space="preserve">заместитель председателя Совета депутатов </w:t>
      </w:r>
      <w:r w:rsidR="006C0C6B">
        <w:rPr>
          <w:sz w:val="28"/>
          <w:szCs w:val="28"/>
        </w:rPr>
        <w:t xml:space="preserve"> - </w:t>
      </w:r>
      <w:proofErr w:type="spellStart"/>
      <w:r w:rsidR="006C0C6B">
        <w:rPr>
          <w:sz w:val="28"/>
          <w:szCs w:val="28"/>
        </w:rPr>
        <w:t>Нимацыренов</w:t>
      </w:r>
      <w:proofErr w:type="spellEnd"/>
      <w:r w:rsidR="006C0C6B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</w:t>
      </w:r>
    </w:p>
    <w:p w:rsidR="00E328EC" w:rsidRDefault="00E328EC" w:rsidP="00E328EC">
      <w:pPr>
        <w:jc w:val="both"/>
        <w:rPr>
          <w:sz w:val="28"/>
        </w:rPr>
      </w:pP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3.Секретарь ком</w:t>
      </w:r>
      <w:bookmarkStart w:id="0" w:name="_GoBack"/>
      <w:bookmarkEnd w:id="0"/>
      <w:r>
        <w:rPr>
          <w:sz w:val="28"/>
        </w:rPr>
        <w:t>иссии:</w:t>
      </w:r>
      <w:r w:rsidR="006C0C6B">
        <w:rPr>
          <w:sz w:val="28"/>
        </w:rPr>
        <w:t xml:space="preserve"> Дабаева Е.Г.</w:t>
      </w: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6C0C6B" w:rsidRDefault="006C0C6B" w:rsidP="00E328EC">
      <w:pPr>
        <w:jc w:val="both"/>
        <w:rPr>
          <w:sz w:val="28"/>
        </w:rPr>
      </w:pPr>
    </w:p>
    <w:p w:rsidR="00E328EC" w:rsidRDefault="00E328EC" w:rsidP="00E328EC">
      <w:pPr>
        <w:jc w:val="both"/>
        <w:rPr>
          <w:sz w:val="28"/>
        </w:rPr>
      </w:pPr>
      <w:r>
        <w:rPr>
          <w:sz w:val="28"/>
        </w:rPr>
        <w:t>4.</w:t>
      </w:r>
      <w:r w:rsidR="006C0C6B">
        <w:rPr>
          <w:sz w:val="28"/>
        </w:rPr>
        <w:t>Кокорин В.А.</w:t>
      </w:r>
      <w:r>
        <w:rPr>
          <w:sz w:val="28"/>
        </w:rPr>
        <w:t xml:space="preserve"> - п</w:t>
      </w:r>
      <w:r>
        <w:rPr>
          <w:sz w:val="28"/>
          <w:szCs w:val="28"/>
        </w:rPr>
        <w:t xml:space="preserve">редседатель постоянной комиссии по экономике, бюджету, налогам и муниципальной собственности </w:t>
      </w:r>
      <w:r>
        <w:rPr>
          <w:sz w:val="28"/>
        </w:rPr>
        <w:t xml:space="preserve"> </w:t>
      </w:r>
    </w:p>
    <w:p w:rsidR="00E328EC" w:rsidRDefault="00E328EC" w:rsidP="00E328EC">
      <w:pPr>
        <w:jc w:val="both"/>
        <w:rPr>
          <w:sz w:val="28"/>
        </w:rPr>
      </w:pPr>
    </w:p>
    <w:p w:rsidR="006C0C6B" w:rsidRPr="00635D00" w:rsidRDefault="00E328EC" w:rsidP="006C0C6B">
      <w:pPr>
        <w:tabs>
          <w:tab w:val="left" w:pos="0"/>
          <w:tab w:val="left" w:pos="180"/>
        </w:tabs>
        <w:ind w:left="1428" w:hanging="142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0C6B">
        <w:rPr>
          <w:sz w:val="28"/>
          <w:szCs w:val="28"/>
        </w:rPr>
        <w:t xml:space="preserve">Пурбуев Д.Б. – председатель </w:t>
      </w:r>
      <w:r w:rsidR="006C0C6B" w:rsidRPr="00635D00">
        <w:rPr>
          <w:sz w:val="28"/>
          <w:szCs w:val="28"/>
        </w:rPr>
        <w:t>комиссии по правопорядку, МСУ, охране окружающей среды, благоустройству</w:t>
      </w:r>
      <w:r w:rsidR="006C0C6B">
        <w:rPr>
          <w:sz w:val="28"/>
          <w:szCs w:val="28"/>
        </w:rPr>
        <w:t xml:space="preserve"> </w:t>
      </w:r>
      <w:r w:rsidR="006C0C6B" w:rsidRPr="00635D00">
        <w:rPr>
          <w:sz w:val="28"/>
          <w:szCs w:val="28"/>
        </w:rPr>
        <w:t xml:space="preserve">    и земельным вопросам</w:t>
      </w:r>
    </w:p>
    <w:p w:rsidR="00E328EC" w:rsidRDefault="006C0C6B" w:rsidP="006C0C6B">
      <w:pPr>
        <w:ind w:hanging="1428"/>
        <w:rPr>
          <w:sz w:val="28"/>
          <w:szCs w:val="28"/>
        </w:rPr>
      </w:pPr>
      <w:r w:rsidRPr="00635D00">
        <w:rPr>
          <w:sz w:val="28"/>
          <w:szCs w:val="28"/>
        </w:rPr>
        <w:tab/>
      </w:r>
      <w:r w:rsidRPr="00635D00">
        <w:rPr>
          <w:sz w:val="28"/>
          <w:szCs w:val="28"/>
        </w:rPr>
        <w:tab/>
      </w:r>
      <w:r w:rsidRPr="00635D0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F008D1" w:rsidRDefault="00F008D1"/>
    <w:sectPr w:rsidR="00F008D1" w:rsidSect="00F0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328EC"/>
    <w:rsid w:val="000476E6"/>
    <w:rsid w:val="005731ED"/>
    <w:rsid w:val="006C0C6B"/>
    <w:rsid w:val="008F4842"/>
    <w:rsid w:val="00AD523C"/>
    <w:rsid w:val="00D2758B"/>
    <w:rsid w:val="00DA1246"/>
    <w:rsid w:val="00E328EC"/>
    <w:rsid w:val="00EA1873"/>
    <w:rsid w:val="00EF58AE"/>
    <w:rsid w:val="00F0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328EC"/>
    <w:pPr>
      <w:keepNext/>
      <w:jc w:val="right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328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E328EC"/>
    <w:pPr>
      <w:ind w:left="720"/>
      <w:contextualSpacing/>
    </w:pPr>
  </w:style>
  <w:style w:type="paragraph" w:customStyle="1" w:styleId="ConsPlusTitle">
    <w:name w:val="ConsPlusTitle"/>
    <w:uiPriority w:val="99"/>
    <w:rsid w:val="00E3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2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3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71FFAE45A712AF274CD8DCF37C6BC41E3B89BBF3B0C0F073261965E60258BB2E45BB0549FCEE8w1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71FFAE45A712AF274CD8DCF37C6BC41E3BC92BB3B0C0F073261965E60258BB2E45BB056w9eD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2016-03-23T02:52:00Z</cp:lastPrinted>
  <dcterms:created xsi:type="dcterms:W3CDTF">2016-03-23T01:21:00Z</dcterms:created>
  <dcterms:modified xsi:type="dcterms:W3CDTF">2016-03-24T02:01:00Z</dcterms:modified>
</cp:coreProperties>
</file>