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05" w:rsidRPr="009509C3" w:rsidRDefault="00DF7D05" w:rsidP="00DF7D05">
      <w:pPr>
        <w:jc w:val="center"/>
        <w:rPr>
          <w:sz w:val="28"/>
          <w:szCs w:val="28"/>
        </w:rPr>
      </w:pPr>
      <w:r>
        <w:rPr>
          <w:noProof/>
          <w:sz w:val="28"/>
          <w:szCs w:val="28"/>
        </w:rPr>
        <w:drawing>
          <wp:inline distT="0" distB="0" distL="0" distR="0">
            <wp:extent cx="600075" cy="571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DF7D05" w:rsidRPr="006011E1" w:rsidRDefault="00DF7D05" w:rsidP="008C63FB">
      <w:pPr>
        <w:spacing w:after="0"/>
        <w:jc w:val="center"/>
        <w:rPr>
          <w:rFonts w:ascii="Times New Roman" w:hAnsi="Times New Roman" w:cs="Times New Roman"/>
          <w:b/>
          <w:sz w:val="28"/>
          <w:szCs w:val="28"/>
        </w:rPr>
      </w:pPr>
      <w:r w:rsidRPr="006011E1">
        <w:rPr>
          <w:rFonts w:ascii="Times New Roman" w:hAnsi="Times New Roman" w:cs="Times New Roman"/>
          <w:b/>
          <w:sz w:val="28"/>
          <w:szCs w:val="28"/>
        </w:rPr>
        <w:t xml:space="preserve">СОВЕТ  ДЕПУТАТОВ </w:t>
      </w:r>
      <w:r w:rsidR="008C63FB">
        <w:rPr>
          <w:rFonts w:ascii="Times New Roman" w:hAnsi="Times New Roman" w:cs="Times New Roman"/>
          <w:b/>
          <w:sz w:val="28"/>
          <w:szCs w:val="28"/>
        </w:rPr>
        <w:t xml:space="preserve">МУНИЦИПАЛЬНОГО ОБРАЗОВАНИЯ  СЕЛЬСКОЕ ПОСЕЛЕНИЕ  </w:t>
      </w:r>
      <w:r w:rsidR="006011E1" w:rsidRPr="006011E1">
        <w:rPr>
          <w:rFonts w:ascii="Times New Roman" w:hAnsi="Times New Roman" w:cs="Times New Roman"/>
          <w:b/>
          <w:sz w:val="28"/>
          <w:szCs w:val="28"/>
        </w:rPr>
        <w:t>«ГИЛЬБИРИНСКОЕ</w:t>
      </w:r>
      <w:r w:rsidRPr="006011E1">
        <w:rPr>
          <w:rFonts w:ascii="Times New Roman" w:hAnsi="Times New Roman" w:cs="Times New Roman"/>
          <w:b/>
          <w:sz w:val="28"/>
          <w:szCs w:val="28"/>
        </w:rPr>
        <w:t>»</w:t>
      </w:r>
    </w:p>
    <w:p w:rsidR="00DF7D05" w:rsidRPr="006011E1" w:rsidRDefault="00DF7D05" w:rsidP="00DF7D05">
      <w:pPr>
        <w:pBdr>
          <w:bottom w:val="double" w:sz="6" w:space="1" w:color="auto"/>
        </w:pBdr>
        <w:jc w:val="center"/>
        <w:rPr>
          <w:rFonts w:ascii="Times New Roman" w:hAnsi="Times New Roman" w:cs="Times New Roman"/>
          <w:b/>
          <w:sz w:val="28"/>
          <w:szCs w:val="28"/>
        </w:rPr>
      </w:pPr>
      <w:r w:rsidRPr="006011E1">
        <w:rPr>
          <w:rFonts w:ascii="Times New Roman" w:hAnsi="Times New Roman" w:cs="Times New Roman"/>
          <w:b/>
          <w:sz w:val="28"/>
          <w:szCs w:val="28"/>
        </w:rPr>
        <w:t>ИВОЛГИНСКОГО  РАЙОНА  РЕСПУБЛИКИ  БУРЯТИЯ</w:t>
      </w:r>
    </w:p>
    <w:p w:rsidR="00DF7D05" w:rsidRPr="008C63FB" w:rsidRDefault="00DF7D05" w:rsidP="00F040B9">
      <w:pPr>
        <w:jc w:val="center"/>
        <w:rPr>
          <w:rFonts w:ascii="Times New Roman" w:hAnsi="Times New Roman" w:cs="Times New Roman"/>
          <w:sz w:val="24"/>
          <w:szCs w:val="24"/>
        </w:rPr>
      </w:pPr>
      <w:r w:rsidRPr="008C63FB">
        <w:rPr>
          <w:rFonts w:ascii="Times New Roman" w:hAnsi="Times New Roman" w:cs="Times New Roman"/>
          <w:sz w:val="24"/>
          <w:szCs w:val="24"/>
        </w:rPr>
        <w:t>67105</w:t>
      </w:r>
      <w:r w:rsidR="00F040B9" w:rsidRPr="008C63FB">
        <w:rPr>
          <w:rFonts w:ascii="Times New Roman" w:hAnsi="Times New Roman" w:cs="Times New Roman"/>
          <w:sz w:val="24"/>
          <w:szCs w:val="24"/>
        </w:rPr>
        <w:t>3</w:t>
      </w:r>
      <w:r w:rsidRPr="008C63FB">
        <w:rPr>
          <w:rFonts w:ascii="Times New Roman" w:hAnsi="Times New Roman" w:cs="Times New Roman"/>
          <w:sz w:val="24"/>
          <w:szCs w:val="24"/>
        </w:rPr>
        <w:t xml:space="preserve">, Республика Бурятия, </w:t>
      </w:r>
      <w:r w:rsidR="00F040B9" w:rsidRPr="008C63FB">
        <w:rPr>
          <w:rFonts w:ascii="Times New Roman" w:hAnsi="Times New Roman" w:cs="Times New Roman"/>
          <w:sz w:val="24"/>
          <w:szCs w:val="24"/>
        </w:rPr>
        <w:t>Иволгинский район, улус Хурамша, ул. Ербанова</w:t>
      </w:r>
      <w:r w:rsidRPr="008C63FB">
        <w:rPr>
          <w:rFonts w:ascii="Times New Roman" w:hAnsi="Times New Roman" w:cs="Times New Roman"/>
          <w:sz w:val="24"/>
          <w:szCs w:val="24"/>
        </w:rPr>
        <w:t>,</w:t>
      </w:r>
      <w:r w:rsidR="00F040B9" w:rsidRPr="008C63FB">
        <w:rPr>
          <w:rFonts w:ascii="Times New Roman" w:hAnsi="Times New Roman" w:cs="Times New Roman"/>
          <w:sz w:val="24"/>
          <w:szCs w:val="24"/>
        </w:rPr>
        <w:t xml:space="preserve"> 1, телефон (8-30-140) 41-1-66</w:t>
      </w:r>
      <w:r w:rsidRPr="008C63FB">
        <w:rPr>
          <w:rFonts w:ascii="Times New Roman" w:hAnsi="Times New Roman" w:cs="Times New Roman"/>
          <w:sz w:val="24"/>
          <w:szCs w:val="24"/>
        </w:rPr>
        <w:t xml:space="preserve">, факс </w:t>
      </w:r>
      <w:r w:rsidR="00F040B9" w:rsidRPr="008C63FB">
        <w:rPr>
          <w:rFonts w:ascii="Times New Roman" w:hAnsi="Times New Roman" w:cs="Times New Roman"/>
          <w:sz w:val="24"/>
          <w:szCs w:val="24"/>
        </w:rPr>
        <w:t>41-1-64</w:t>
      </w:r>
    </w:p>
    <w:p w:rsidR="00DF7D05" w:rsidRPr="006011E1" w:rsidRDefault="00DF7D05" w:rsidP="00DF7D05">
      <w:pPr>
        <w:jc w:val="center"/>
        <w:rPr>
          <w:rFonts w:ascii="Times New Roman" w:hAnsi="Times New Roman" w:cs="Times New Roman"/>
          <w:b/>
          <w:bCs/>
          <w:sz w:val="32"/>
          <w:szCs w:val="32"/>
        </w:rPr>
      </w:pPr>
      <w:r w:rsidRPr="006011E1">
        <w:rPr>
          <w:rFonts w:ascii="Times New Roman" w:hAnsi="Times New Roman" w:cs="Times New Roman"/>
          <w:b/>
          <w:bCs/>
          <w:sz w:val="32"/>
          <w:szCs w:val="32"/>
        </w:rPr>
        <w:t>РЕШЕНИЕ</w:t>
      </w:r>
    </w:p>
    <w:p w:rsidR="00DF7D05" w:rsidRPr="006011E1" w:rsidRDefault="00DF7D05" w:rsidP="00DF7D05">
      <w:pPr>
        <w:jc w:val="center"/>
        <w:rPr>
          <w:rFonts w:ascii="Times New Roman" w:hAnsi="Times New Roman" w:cs="Times New Roman"/>
          <w:b/>
          <w:bCs/>
          <w:sz w:val="32"/>
          <w:szCs w:val="32"/>
        </w:rPr>
      </w:pPr>
      <w:bookmarkStart w:id="0" w:name="_GoBack"/>
    </w:p>
    <w:bookmarkEnd w:id="0"/>
    <w:p w:rsidR="0063680B" w:rsidRPr="008C63FB" w:rsidRDefault="0063680B" w:rsidP="00DF7D05">
      <w:pPr>
        <w:jc w:val="both"/>
        <w:rPr>
          <w:rFonts w:ascii="Times New Roman" w:hAnsi="Times New Roman" w:cs="Times New Roman"/>
          <w:bCs/>
          <w:sz w:val="28"/>
          <w:szCs w:val="28"/>
        </w:rPr>
      </w:pPr>
      <w:r w:rsidRPr="008C63FB">
        <w:rPr>
          <w:rFonts w:ascii="Times New Roman" w:hAnsi="Times New Roman" w:cs="Times New Roman"/>
          <w:bCs/>
          <w:sz w:val="28"/>
          <w:szCs w:val="28"/>
        </w:rPr>
        <w:t xml:space="preserve">№ 35                                                             </w:t>
      </w:r>
      <w:r w:rsidR="008C63FB">
        <w:rPr>
          <w:rFonts w:ascii="Times New Roman" w:hAnsi="Times New Roman" w:cs="Times New Roman"/>
          <w:bCs/>
          <w:sz w:val="28"/>
          <w:szCs w:val="28"/>
        </w:rPr>
        <w:t xml:space="preserve">          </w:t>
      </w:r>
      <w:r w:rsidRPr="008C63FB">
        <w:rPr>
          <w:rFonts w:ascii="Times New Roman" w:hAnsi="Times New Roman" w:cs="Times New Roman"/>
          <w:bCs/>
          <w:sz w:val="28"/>
          <w:szCs w:val="28"/>
        </w:rPr>
        <w:t xml:space="preserve">    « 25 » ноября </w:t>
      </w:r>
      <w:r w:rsidR="00DF7D05" w:rsidRPr="008C63FB">
        <w:rPr>
          <w:rFonts w:ascii="Times New Roman" w:hAnsi="Times New Roman" w:cs="Times New Roman"/>
          <w:bCs/>
          <w:sz w:val="28"/>
          <w:szCs w:val="28"/>
        </w:rPr>
        <w:t xml:space="preserve"> 2</w:t>
      </w:r>
      <w:r w:rsidRPr="008C63FB">
        <w:rPr>
          <w:rFonts w:ascii="Times New Roman" w:hAnsi="Times New Roman" w:cs="Times New Roman"/>
          <w:bCs/>
          <w:sz w:val="28"/>
          <w:szCs w:val="28"/>
        </w:rPr>
        <w:t xml:space="preserve">014 года                   </w:t>
      </w:r>
    </w:p>
    <w:p w:rsidR="00DF7D05" w:rsidRPr="008C63FB" w:rsidRDefault="00DF7D05" w:rsidP="00DF7D05">
      <w:pPr>
        <w:jc w:val="both"/>
        <w:rPr>
          <w:rFonts w:ascii="Times New Roman" w:hAnsi="Times New Roman" w:cs="Times New Roman"/>
          <w:bCs/>
          <w:sz w:val="28"/>
          <w:szCs w:val="28"/>
        </w:rPr>
      </w:pPr>
      <w:r w:rsidRPr="008C63FB">
        <w:rPr>
          <w:rFonts w:ascii="Times New Roman" w:hAnsi="Times New Roman" w:cs="Times New Roman"/>
          <w:bCs/>
          <w:sz w:val="28"/>
          <w:szCs w:val="28"/>
        </w:rPr>
        <w:t xml:space="preserve">                          </w:t>
      </w:r>
      <w:r w:rsidR="008C63FB">
        <w:rPr>
          <w:rFonts w:ascii="Times New Roman" w:hAnsi="Times New Roman" w:cs="Times New Roman"/>
          <w:bCs/>
          <w:sz w:val="28"/>
          <w:szCs w:val="28"/>
        </w:rPr>
        <w:t xml:space="preserve">                              </w:t>
      </w:r>
      <w:r w:rsidRPr="008C63FB">
        <w:rPr>
          <w:rFonts w:ascii="Times New Roman" w:hAnsi="Times New Roman" w:cs="Times New Roman"/>
          <w:bCs/>
          <w:sz w:val="28"/>
          <w:szCs w:val="28"/>
        </w:rPr>
        <w:t xml:space="preserve"> </w:t>
      </w:r>
      <w:proofErr w:type="spellStart"/>
      <w:r w:rsidR="00F040B9" w:rsidRPr="008C63FB">
        <w:rPr>
          <w:rFonts w:ascii="Times New Roman" w:hAnsi="Times New Roman" w:cs="Times New Roman"/>
          <w:bCs/>
          <w:sz w:val="28"/>
          <w:szCs w:val="28"/>
        </w:rPr>
        <w:t>у</w:t>
      </w:r>
      <w:proofErr w:type="gramStart"/>
      <w:r w:rsidR="00F040B9" w:rsidRPr="008C63FB">
        <w:rPr>
          <w:rFonts w:ascii="Times New Roman" w:hAnsi="Times New Roman" w:cs="Times New Roman"/>
          <w:bCs/>
          <w:sz w:val="28"/>
          <w:szCs w:val="28"/>
        </w:rPr>
        <w:t>.Х</w:t>
      </w:r>
      <w:proofErr w:type="gramEnd"/>
      <w:r w:rsidR="00F040B9" w:rsidRPr="008C63FB">
        <w:rPr>
          <w:rFonts w:ascii="Times New Roman" w:hAnsi="Times New Roman" w:cs="Times New Roman"/>
          <w:bCs/>
          <w:sz w:val="28"/>
          <w:szCs w:val="28"/>
        </w:rPr>
        <w:t>урамша</w:t>
      </w:r>
      <w:proofErr w:type="spellEnd"/>
    </w:p>
    <w:p w:rsidR="00DF7D05" w:rsidRPr="006011E1" w:rsidRDefault="00DF7D05" w:rsidP="00DF7D05">
      <w:pPr>
        <w:jc w:val="both"/>
        <w:rPr>
          <w:rFonts w:ascii="Times New Roman" w:hAnsi="Times New Roman" w:cs="Times New Roman"/>
          <w:bCs/>
          <w:sz w:val="32"/>
          <w:szCs w:val="32"/>
        </w:rPr>
      </w:pPr>
    </w:p>
    <w:p w:rsidR="00DF7D05" w:rsidRPr="0044771D" w:rsidRDefault="00DF7D05" w:rsidP="008C63FB">
      <w:pPr>
        <w:spacing w:after="0"/>
        <w:jc w:val="both"/>
        <w:rPr>
          <w:rFonts w:ascii="Times New Roman" w:hAnsi="Times New Roman" w:cs="Times New Roman"/>
          <w:bCs/>
          <w:sz w:val="24"/>
          <w:szCs w:val="24"/>
        </w:rPr>
      </w:pPr>
      <w:r w:rsidRPr="0044771D">
        <w:rPr>
          <w:rFonts w:ascii="Times New Roman" w:hAnsi="Times New Roman" w:cs="Times New Roman"/>
          <w:bCs/>
          <w:sz w:val="24"/>
          <w:szCs w:val="24"/>
        </w:rPr>
        <w:t>Об утверждении проекта муниципального</w:t>
      </w:r>
    </w:p>
    <w:p w:rsidR="00DF7D05" w:rsidRPr="0044771D" w:rsidRDefault="00DF7D05" w:rsidP="008C63FB">
      <w:pPr>
        <w:spacing w:after="0"/>
        <w:jc w:val="both"/>
        <w:rPr>
          <w:rFonts w:ascii="Times New Roman" w:hAnsi="Times New Roman" w:cs="Times New Roman"/>
          <w:bCs/>
          <w:sz w:val="24"/>
          <w:szCs w:val="24"/>
        </w:rPr>
      </w:pPr>
      <w:r w:rsidRPr="0044771D">
        <w:rPr>
          <w:rFonts w:ascii="Times New Roman" w:hAnsi="Times New Roman" w:cs="Times New Roman"/>
          <w:bCs/>
          <w:sz w:val="24"/>
          <w:szCs w:val="24"/>
        </w:rPr>
        <w:t>правового акта о внесении изменений и дополнений</w:t>
      </w:r>
    </w:p>
    <w:p w:rsidR="00DF7D05" w:rsidRPr="0044771D" w:rsidRDefault="00DF7D05" w:rsidP="008C63FB">
      <w:pPr>
        <w:spacing w:after="0"/>
        <w:jc w:val="both"/>
        <w:rPr>
          <w:rFonts w:ascii="Times New Roman" w:hAnsi="Times New Roman" w:cs="Times New Roman"/>
          <w:bCs/>
          <w:sz w:val="24"/>
          <w:szCs w:val="24"/>
        </w:rPr>
      </w:pPr>
      <w:r w:rsidRPr="0044771D">
        <w:rPr>
          <w:rFonts w:ascii="Times New Roman" w:hAnsi="Times New Roman" w:cs="Times New Roman"/>
          <w:bCs/>
          <w:sz w:val="24"/>
          <w:szCs w:val="24"/>
        </w:rPr>
        <w:t xml:space="preserve">в Устав муниципального образования </w:t>
      </w:r>
      <w:proofErr w:type="gramStart"/>
      <w:r w:rsidRPr="0044771D">
        <w:rPr>
          <w:rFonts w:ascii="Times New Roman" w:hAnsi="Times New Roman" w:cs="Times New Roman"/>
          <w:bCs/>
          <w:sz w:val="24"/>
          <w:szCs w:val="24"/>
        </w:rPr>
        <w:t>сельское</w:t>
      </w:r>
      <w:proofErr w:type="gramEnd"/>
    </w:p>
    <w:p w:rsidR="00DF7D05" w:rsidRPr="0044771D" w:rsidRDefault="00DF7D05" w:rsidP="008C63FB">
      <w:pPr>
        <w:spacing w:after="0"/>
        <w:jc w:val="both"/>
        <w:rPr>
          <w:rFonts w:ascii="Times New Roman" w:hAnsi="Times New Roman" w:cs="Times New Roman"/>
          <w:bCs/>
          <w:sz w:val="24"/>
          <w:szCs w:val="24"/>
        </w:rPr>
      </w:pPr>
      <w:r w:rsidRPr="0044771D">
        <w:rPr>
          <w:rFonts w:ascii="Times New Roman" w:hAnsi="Times New Roman" w:cs="Times New Roman"/>
          <w:bCs/>
          <w:sz w:val="24"/>
          <w:szCs w:val="24"/>
        </w:rPr>
        <w:t xml:space="preserve">поселение </w:t>
      </w:r>
      <w:r w:rsidR="006011E1" w:rsidRPr="0044771D">
        <w:rPr>
          <w:rFonts w:ascii="Times New Roman" w:hAnsi="Times New Roman" w:cs="Times New Roman"/>
          <w:bCs/>
          <w:sz w:val="24"/>
          <w:szCs w:val="24"/>
        </w:rPr>
        <w:t>«Гильбиринское»</w:t>
      </w:r>
      <w:r w:rsidR="00F44846" w:rsidRPr="0044771D">
        <w:rPr>
          <w:rFonts w:ascii="Times New Roman" w:hAnsi="Times New Roman" w:cs="Times New Roman"/>
          <w:bCs/>
          <w:sz w:val="24"/>
          <w:szCs w:val="24"/>
        </w:rPr>
        <w:t>» от  25.06</w:t>
      </w:r>
      <w:r w:rsidRPr="0044771D">
        <w:rPr>
          <w:rFonts w:ascii="Times New Roman" w:hAnsi="Times New Roman" w:cs="Times New Roman"/>
          <w:bCs/>
          <w:sz w:val="24"/>
          <w:szCs w:val="24"/>
        </w:rPr>
        <w:t>.2013 г</w:t>
      </w:r>
      <w:r w:rsidR="00F44846" w:rsidRPr="0044771D">
        <w:rPr>
          <w:rFonts w:ascii="Times New Roman" w:hAnsi="Times New Roman" w:cs="Times New Roman"/>
          <w:bCs/>
          <w:sz w:val="24"/>
          <w:szCs w:val="24"/>
        </w:rPr>
        <w:t>. № 94</w:t>
      </w:r>
    </w:p>
    <w:p w:rsidR="00DF7D05" w:rsidRPr="0044771D" w:rsidRDefault="00DF7D05" w:rsidP="008C63FB">
      <w:pPr>
        <w:spacing w:after="0"/>
        <w:jc w:val="both"/>
        <w:rPr>
          <w:rFonts w:ascii="Times New Roman" w:hAnsi="Times New Roman" w:cs="Times New Roman"/>
          <w:bCs/>
          <w:sz w:val="24"/>
          <w:szCs w:val="24"/>
        </w:rPr>
      </w:pPr>
      <w:proofErr w:type="gramStart"/>
      <w:r w:rsidRPr="0044771D">
        <w:rPr>
          <w:rFonts w:ascii="Times New Roman" w:hAnsi="Times New Roman" w:cs="Times New Roman"/>
          <w:bCs/>
          <w:sz w:val="24"/>
          <w:szCs w:val="24"/>
        </w:rPr>
        <w:t>(в редакции решений Совета депутатов муниципального</w:t>
      </w:r>
      <w:proofErr w:type="gramEnd"/>
    </w:p>
    <w:p w:rsidR="00DF7D05" w:rsidRPr="0044771D" w:rsidRDefault="00DF7D05" w:rsidP="008C63FB">
      <w:pPr>
        <w:spacing w:after="0"/>
        <w:jc w:val="both"/>
        <w:rPr>
          <w:rFonts w:ascii="Times New Roman" w:hAnsi="Times New Roman" w:cs="Times New Roman"/>
          <w:bCs/>
          <w:sz w:val="24"/>
          <w:szCs w:val="24"/>
        </w:rPr>
      </w:pPr>
      <w:r w:rsidRPr="0044771D">
        <w:rPr>
          <w:rFonts w:ascii="Times New Roman" w:hAnsi="Times New Roman" w:cs="Times New Roman"/>
          <w:bCs/>
          <w:sz w:val="24"/>
          <w:szCs w:val="24"/>
        </w:rPr>
        <w:t xml:space="preserve">образования сельское поселение </w:t>
      </w:r>
      <w:r w:rsidR="006011E1" w:rsidRPr="0044771D">
        <w:rPr>
          <w:rFonts w:ascii="Times New Roman" w:hAnsi="Times New Roman" w:cs="Times New Roman"/>
          <w:bCs/>
          <w:sz w:val="24"/>
          <w:szCs w:val="24"/>
        </w:rPr>
        <w:t>«Гильбиринское»</w:t>
      </w:r>
      <w:r w:rsidRPr="0044771D">
        <w:rPr>
          <w:rFonts w:ascii="Times New Roman" w:hAnsi="Times New Roman" w:cs="Times New Roman"/>
          <w:bCs/>
          <w:sz w:val="24"/>
          <w:szCs w:val="24"/>
        </w:rPr>
        <w:t xml:space="preserve">» </w:t>
      </w:r>
    </w:p>
    <w:p w:rsidR="00DF7D05" w:rsidRPr="0044771D" w:rsidRDefault="00F44846" w:rsidP="008C63FB">
      <w:pPr>
        <w:spacing w:after="0"/>
        <w:jc w:val="both"/>
        <w:rPr>
          <w:rFonts w:ascii="Times New Roman" w:hAnsi="Times New Roman" w:cs="Times New Roman"/>
          <w:bCs/>
          <w:sz w:val="24"/>
          <w:szCs w:val="24"/>
        </w:rPr>
      </w:pPr>
      <w:r w:rsidRPr="0044771D">
        <w:rPr>
          <w:rFonts w:ascii="Times New Roman" w:hAnsi="Times New Roman" w:cs="Times New Roman"/>
          <w:bCs/>
          <w:sz w:val="24"/>
          <w:szCs w:val="24"/>
        </w:rPr>
        <w:t>от 29.04.2014 г. № 22, от 27</w:t>
      </w:r>
      <w:r w:rsidR="00DF7D05" w:rsidRPr="0044771D">
        <w:rPr>
          <w:rFonts w:ascii="Times New Roman" w:hAnsi="Times New Roman" w:cs="Times New Roman"/>
          <w:bCs/>
          <w:sz w:val="24"/>
          <w:szCs w:val="24"/>
        </w:rPr>
        <w:t>.0</w:t>
      </w:r>
      <w:r w:rsidRPr="0044771D">
        <w:rPr>
          <w:rFonts w:ascii="Times New Roman" w:hAnsi="Times New Roman" w:cs="Times New Roman"/>
          <w:bCs/>
          <w:sz w:val="24"/>
          <w:szCs w:val="24"/>
        </w:rPr>
        <w:t>6.2014 г. № 25</w:t>
      </w:r>
      <w:r w:rsidR="00DF7D05" w:rsidRPr="0044771D">
        <w:rPr>
          <w:rFonts w:ascii="Times New Roman" w:hAnsi="Times New Roman" w:cs="Times New Roman"/>
          <w:bCs/>
          <w:sz w:val="24"/>
          <w:szCs w:val="24"/>
        </w:rPr>
        <w:t xml:space="preserve">) </w:t>
      </w:r>
    </w:p>
    <w:p w:rsidR="00DF7D05" w:rsidRPr="006011E1" w:rsidRDefault="00DF7D05" w:rsidP="008C63FB">
      <w:pPr>
        <w:spacing w:after="0"/>
        <w:jc w:val="both"/>
        <w:rPr>
          <w:rFonts w:ascii="Times New Roman" w:hAnsi="Times New Roman" w:cs="Times New Roman"/>
          <w:bCs/>
          <w:sz w:val="32"/>
          <w:szCs w:val="32"/>
        </w:rPr>
      </w:pPr>
    </w:p>
    <w:p w:rsidR="00DF7D05" w:rsidRPr="008C63FB" w:rsidRDefault="00DF7D05" w:rsidP="00DF7D05">
      <w:pPr>
        <w:jc w:val="both"/>
        <w:rPr>
          <w:rFonts w:ascii="Times New Roman" w:hAnsi="Times New Roman" w:cs="Times New Roman"/>
          <w:bCs/>
          <w:sz w:val="28"/>
          <w:szCs w:val="28"/>
        </w:rPr>
      </w:pPr>
      <w:r w:rsidRPr="008C63FB">
        <w:rPr>
          <w:rFonts w:ascii="Times New Roman" w:hAnsi="Times New Roman" w:cs="Times New Roman"/>
          <w:bCs/>
          <w:sz w:val="28"/>
          <w:szCs w:val="28"/>
        </w:rPr>
        <w:t xml:space="preserve">      </w:t>
      </w:r>
      <w:proofErr w:type="gramStart"/>
      <w:r w:rsidRPr="008C63FB">
        <w:rPr>
          <w:rFonts w:ascii="Times New Roman" w:hAnsi="Times New Roman" w:cs="Times New Roman"/>
          <w:bCs/>
          <w:sz w:val="28"/>
          <w:szCs w:val="28"/>
        </w:rPr>
        <w:t xml:space="preserve">В соответствии со статьями 35, 44, 84 Федерального закона от 6 октября 2003 года № 131 – ФЗ «Об общих принципах организации местного самоуправления в Российской Федерации» и в целях приведения Устава муниципального образования сельское поселение </w:t>
      </w:r>
      <w:r w:rsidR="006011E1" w:rsidRPr="008C63FB">
        <w:rPr>
          <w:rFonts w:ascii="Times New Roman" w:hAnsi="Times New Roman" w:cs="Times New Roman"/>
          <w:bCs/>
          <w:sz w:val="28"/>
          <w:szCs w:val="28"/>
        </w:rPr>
        <w:t>«Гильбиринское»</w:t>
      </w:r>
      <w:r w:rsidRPr="008C63FB">
        <w:rPr>
          <w:rFonts w:ascii="Times New Roman" w:hAnsi="Times New Roman" w:cs="Times New Roman"/>
          <w:bCs/>
          <w:sz w:val="28"/>
          <w:szCs w:val="28"/>
        </w:rPr>
        <w:t xml:space="preserve">» в соответствие с действующим законодательством  Совет депутатов муниципального образования сельское поселение </w:t>
      </w:r>
      <w:r w:rsidR="006011E1" w:rsidRPr="008C63FB">
        <w:rPr>
          <w:rFonts w:ascii="Times New Roman" w:hAnsi="Times New Roman" w:cs="Times New Roman"/>
          <w:bCs/>
          <w:sz w:val="28"/>
          <w:szCs w:val="28"/>
        </w:rPr>
        <w:t>«Гильбиринское»</w:t>
      </w:r>
      <w:r w:rsidR="00BE3768" w:rsidRPr="008C63FB">
        <w:rPr>
          <w:rFonts w:ascii="Times New Roman" w:hAnsi="Times New Roman" w:cs="Times New Roman"/>
          <w:bCs/>
          <w:sz w:val="28"/>
          <w:szCs w:val="28"/>
        </w:rPr>
        <w:t>» от 25.06.2013 г. № 94</w:t>
      </w:r>
      <w:r w:rsidRPr="008C63FB">
        <w:rPr>
          <w:rFonts w:ascii="Times New Roman" w:hAnsi="Times New Roman" w:cs="Times New Roman"/>
          <w:bCs/>
          <w:sz w:val="28"/>
          <w:szCs w:val="28"/>
        </w:rPr>
        <w:t xml:space="preserve"> (в редакции решений Совета депутатов МО СП </w:t>
      </w:r>
      <w:r w:rsidR="006011E1" w:rsidRPr="008C63FB">
        <w:rPr>
          <w:rFonts w:ascii="Times New Roman" w:hAnsi="Times New Roman" w:cs="Times New Roman"/>
          <w:bCs/>
          <w:sz w:val="28"/>
          <w:szCs w:val="28"/>
        </w:rPr>
        <w:t>«Гильбиринское»</w:t>
      </w:r>
      <w:r w:rsidR="00BE3768" w:rsidRPr="008C63FB">
        <w:rPr>
          <w:rFonts w:ascii="Times New Roman" w:hAnsi="Times New Roman" w:cs="Times New Roman"/>
          <w:bCs/>
          <w:sz w:val="28"/>
          <w:szCs w:val="28"/>
        </w:rPr>
        <w:t>» от</w:t>
      </w:r>
      <w:proofErr w:type="gramEnd"/>
      <w:r w:rsidR="00BE3768" w:rsidRPr="008C63FB">
        <w:rPr>
          <w:rFonts w:ascii="Times New Roman" w:hAnsi="Times New Roman" w:cs="Times New Roman"/>
          <w:bCs/>
          <w:sz w:val="28"/>
          <w:szCs w:val="28"/>
        </w:rPr>
        <w:t xml:space="preserve"> </w:t>
      </w:r>
      <w:proofErr w:type="gramStart"/>
      <w:r w:rsidR="00BE3768" w:rsidRPr="008C63FB">
        <w:rPr>
          <w:rFonts w:ascii="Times New Roman" w:hAnsi="Times New Roman" w:cs="Times New Roman"/>
          <w:bCs/>
          <w:sz w:val="28"/>
          <w:szCs w:val="28"/>
        </w:rPr>
        <w:t>29.04.2014 г. № 22,  от 27.06.2014 г. № 25</w:t>
      </w:r>
      <w:r w:rsidRPr="008C63FB">
        <w:rPr>
          <w:rFonts w:ascii="Times New Roman" w:hAnsi="Times New Roman" w:cs="Times New Roman"/>
          <w:bCs/>
          <w:sz w:val="28"/>
          <w:szCs w:val="28"/>
        </w:rPr>
        <w:t xml:space="preserve">) </w:t>
      </w:r>
      <w:proofErr w:type="gramEnd"/>
    </w:p>
    <w:p w:rsidR="00DF7D05" w:rsidRPr="008C63FB" w:rsidRDefault="00DF7D05" w:rsidP="00DF7D05">
      <w:pPr>
        <w:jc w:val="center"/>
        <w:rPr>
          <w:rFonts w:ascii="Times New Roman" w:hAnsi="Times New Roman" w:cs="Times New Roman"/>
          <w:b/>
          <w:bCs/>
          <w:sz w:val="28"/>
          <w:szCs w:val="28"/>
        </w:rPr>
      </w:pPr>
      <w:r w:rsidRPr="008C63FB">
        <w:rPr>
          <w:rFonts w:ascii="Times New Roman" w:hAnsi="Times New Roman" w:cs="Times New Roman"/>
          <w:b/>
          <w:bCs/>
          <w:sz w:val="28"/>
          <w:szCs w:val="28"/>
        </w:rPr>
        <w:t>РЕШАЕТ:</w:t>
      </w:r>
    </w:p>
    <w:p w:rsidR="00DF7D05" w:rsidRPr="008C63FB" w:rsidRDefault="00DF7D05" w:rsidP="00DF7D05">
      <w:pPr>
        <w:jc w:val="both"/>
        <w:rPr>
          <w:rFonts w:ascii="Times New Roman" w:hAnsi="Times New Roman" w:cs="Times New Roman"/>
          <w:bCs/>
          <w:sz w:val="28"/>
          <w:szCs w:val="28"/>
        </w:rPr>
      </w:pPr>
      <w:r w:rsidRPr="006011E1">
        <w:rPr>
          <w:rFonts w:ascii="Times New Roman" w:hAnsi="Times New Roman" w:cs="Times New Roman"/>
          <w:bCs/>
          <w:sz w:val="32"/>
          <w:szCs w:val="32"/>
        </w:rPr>
        <w:t xml:space="preserve">     </w:t>
      </w:r>
      <w:r w:rsidRPr="008C63FB">
        <w:rPr>
          <w:rFonts w:ascii="Times New Roman" w:hAnsi="Times New Roman" w:cs="Times New Roman"/>
          <w:bCs/>
          <w:sz w:val="28"/>
          <w:szCs w:val="28"/>
        </w:rPr>
        <w:t xml:space="preserve">1. Принять проект муниципального правового акта о внесении изменений и дополнений в Устав муниципального образования сельское поселение </w:t>
      </w:r>
      <w:r w:rsidR="006011E1" w:rsidRPr="008C63FB">
        <w:rPr>
          <w:rFonts w:ascii="Times New Roman" w:hAnsi="Times New Roman" w:cs="Times New Roman"/>
          <w:bCs/>
          <w:sz w:val="28"/>
          <w:szCs w:val="28"/>
        </w:rPr>
        <w:t>«Гильбиринское»</w:t>
      </w:r>
      <w:r w:rsidRPr="008C63FB">
        <w:rPr>
          <w:rFonts w:ascii="Times New Roman" w:hAnsi="Times New Roman" w:cs="Times New Roman"/>
          <w:bCs/>
          <w:sz w:val="28"/>
          <w:szCs w:val="28"/>
        </w:rPr>
        <w:t>:</w:t>
      </w:r>
    </w:p>
    <w:p w:rsidR="00DF7D05" w:rsidRPr="006011E1" w:rsidRDefault="00DF7D05" w:rsidP="00DF7D05">
      <w:pPr>
        <w:jc w:val="both"/>
        <w:rPr>
          <w:rFonts w:ascii="Times New Roman" w:hAnsi="Times New Roman" w:cs="Times New Roman"/>
          <w:bCs/>
          <w:sz w:val="32"/>
          <w:szCs w:val="32"/>
        </w:rPr>
      </w:pPr>
      <w:r w:rsidRPr="008C63FB">
        <w:rPr>
          <w:rFonts w:ascii="Times New Roman" w:hAnsi="Times New Roman" w:cs="Times New Roman"/>
          <w:bCs/>
          <w:sz w:val="28"/>
          <w:szCs w:val="28"/>
        </w:rPr>
        <w:t xml:space="preserve">     1) Статью 2 изложить в следующей редакции:</w:t>
      </w:r>
    </w:p>
    <w:p w:rsidR="005738BA" w:rsidRPr="003263CB" w:rsidRDefault="00DF7D05" w:rsidP="005738BA">
      <w:pPr>
        <w:pStyle w:val="a3"/>
        <w:widowControl w:val="0"/>
        <w:numPr>
          <w:ilvl w:val="0"/>
          <w:numId w:val="4"/>
        </w:numPr>
        <w:adjustRightInd w:val="0"/>
        <w:spacing w:after="0" w:line="240" w:lineRule="auto"/>
        <w:jc w:val="both"/>
        <w:rPr>
          <w:rFonts w:ascii="Times New Roman" w:hAnsi="Times New Roman" w:cs="Times New Roman"/>
          <w:b/>
          <w:bCs/>
          <w:sz w:val="28"/>
          <w:szCs w:val="28"/>
        </w:rPr>
      </w:pPr>
      <w:r w:rsidRPr="006011E1">
        <w:rPr>
          <w:rFonts w:ascii="Times New Roman" w:hAnsi="Times New Roman" w:cs="Times New Roman"/>
          <w:sz w:val="32"/>
          <w:szCs w:val="32"/>
        </w:rPr>
        <w:lastRenderedPageBreak/>
        <w:t xml:space="preserve">  </w:t>
      </w:r>
      <w:r w:rsidR="005738BA" w:rsidRPr="003263CB">
        <w:rPr>
          <w:rFonts w:ascii="Times New Roman" w:hAnsi="Times New Roman" w:cs="Times New Roman"/>
          <w:b/>
          <w:sz w:val="28"/>
          <w:szCs w:val="28"/>
        </w:rPr>
        <w:t>Статья 2.</w:t>
      </w:r>
      <w:r w:rsidR="005738BA" w:rsidRPr="003263CB">
        <w:rPr>
          <w:rFonts w:ascii="Times New Roman" w:hAnsi="Times New Roman" w:cs="Times New Roman"/>
          <w:sz w:val="28"/>
          <w:szCs w:val="28"/>
        </w:rPr>
        <w:t xml:space="preserve"> </w:t>
      </w:r>
      <w:r w:rsidR="005738BA" w:rsidRPr="003263CB">
        <w:rPr>
          <w:rFonts w:ascii="Times New Roman" w:hAnsi="Times New Roman" w:cs="Times New Roman"/>
          <w:b/>
          <w:bCs/>
          <w:sz w:val="28"/>
          <w:szCs w:val="28"/>
        </w:rPr>
        <w:t>Вопросы местного значения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p>
    <w:p w:rsidR="005738BA" w:rsidRPr="00D875CA" w:rsidRDefault="005738BA" w:rsidP="00573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1. К вопросам местного значения поселения относятся: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D875CA">
        <w:rPr>
          <w:rFonts w:ascii="Times New Roman" w:hAnsi="Times New Roman" w:cs="Times New Roman"/>
          <w:sz w:val="28"/>
          <w:szCs w:val="28"/>
        </w:rPr>
        <w:t>контроля за</w:t>
      </w:r>
      <w:proofErr w:type="gramEnd"/>
      <w:r w:rsidRPr="00D875CA">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установление, изменение и отмена местных налогов и сборов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формирование архивных фондов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утверждение правил благоустройства территории поселения, </w:t>
      </w:r>
      <w:proofErr w:type="gramStart"/>
      <w:r w:rsidRPr="00D875CA">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w:t>
      </w:r>
      <w:r w:rsidRPr="00D875CA">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Pr="00D875CA">
        <w:rPr>
          <w:rFonts w:ascii="Times New Roman" w:hAnsi="Times New Roman" w:cs="Times New Roman"/>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снабжения населения топливом в пределах полномочий, установленных законодательством Российской Федерации;</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D875CA">
          <w:rPr>
            <w:rFonts w:ascii="Times New Roman" w:hAnsi="Times New Roman" w:cs="Times New Roman"/>
            <w:color w:val="0000FF"/>
            <w:sz w:val="28"/>
            <w:szCs w:val="28"/>
          </w:rPr>
          <w:t>законодательством</w:t>
        </w:r>
      </w:hyperlink>
      <w:r w:rsidRPr="00D875CA">
        <w:rPr>
          <w:rFonts w:ascii="Times New Roman" w:hAnsi="Times New Roman" w:cs="Times New Roman"/>
          <w:sz w:val="28"/>
          <w:szCs w:val="28"/>
        </w:rPr>
        <w:t>;</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организация сбора и вывоза бытовых отходов и мусора;</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организация ритуальных услуг и содержание мест захоронения;</w:t>
      </w:r>
    </w:p>
    <w:p w:rsidR="005738BA" w:rsidRPr="00D875CA"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38BA" w:rsidRPr="00173778" w:rsidRDefault="005738BA" w:rsidP="005738B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Pr="00A2722A">
        <w:rPr>
          <w:rFonts w:ascii="Times New Roman" w:hAnsi="Times New Roman" w:cs="Times New Roman"/>
          <w:sz w:val="28"/>
          <w:szCs w:val="28"/>
        </w:rPr>
        <w:t>должности.</w:t>
      </w:r>
    </w:p>
    <w:p w:rsidR="005738BA" w:rsidRPr="00D875CA" w:rsidRDefault="005738BA" w:rsidP="005738BA">
      <w:pPr>
        <w:autoSpaceDE w:val="0"/>
        <w:autoSpaceDN w:val="0"/>
        <w:adjustRightInd w:val="0"/>
        <w:spacing w:after="0" w:line="240" w:lineRule="auto"/>
        <w:ind w:firstLine="540"/>
        <w:jc w:val="both"/>
        <w:rPr>
          <w:rFonts w:ascii="Times New Roman" w:hAnsi="Times New Roman" w:cs="Times New Roman"/>
          <w:b/>
          <w:sz w:val="28"/>
          <w:szCs w:val="28"/>
        </w:rPr>
      </w:pPr>
    </w:p>
    <w:p w:rsidR="005738BA" w:rsidRPr="00D875CA" w:rsidRDefault="005738BA" w:rsidP="005738BA">
      <w:pPr>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2) </w:t>
      </w:r>
      <w:r w:rsidRPr="00D875CA">
        <w:rPr>
          <w:rFonts w:ascii="Times New Roman" w:hAnsi="Times New Roman" w:cs="Times New Roman"/>
          <w:b/>
          <w:sz w:val="28"/>
          <w:szCs w:val="28"/>
        </w:rPr>
        <w:t>Статья 3.</w:t>
      </w:r>
      <w:r w:rsidRPr="00D875CA">
        <w:rPr>
          <w:rFonts w:ascii="Times New Roman" w:hAnsi="Times New Roman" w:cs="Times New Roman"/>
          <w:sz w:val="28"/>
          <w:szCs w:val="28"/>
        </w:rPr>
        <w:t xml:space="preserve"> </w:t>
      </w:r>
      <w:r w:rsidRPr="00D875CA">
        <w:rPr>
          <w:rFonts w:ascii="Times New Roman" w:hAnsi="Times New Roman" w:cs="Times New Roman"/>
          <w:b/>
          <w:bCs/>
          <w:sz w:val="28"/>
          <w:szCs w:val="28"/>
        </w:rPr>
        <w:t>Права органов местного самоуправления поселения на решение вопросов, не отнесенных к вопросам местного значения поселения</w:t>
      </w:r>
    </w:p>
    <w:p w:rsidR="005738BA" w:rsidRPr="00D875CA" w:rsidRDefault="005738BA" w:rsidP="005738BA">
      <w:pPr>
        <w:adjustRightInd w:val="0"/>
        <w:spacing w:after="0" w:line="240" w:lineRule="auto"/>
        <w:ind w:firstLine="709"/>
        <w:jc w:val="both"/>
        <w:rPr>
          <w:rFonts w:ascii="Times New Roman" w:hAnsi="Times New Roman" w:cs="Times New Roman"/>
          <w:b/>
          <w:bCs/>
          <w:sz w:val="28"/>
          <w:szCs w:val="28"/>
        </w:rPr>
      </w:pP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1. Органы местного самоуправления поселения имеют право </w:t>
      </w:r>
      <w:proofErr w:type="gramStart"/>
      <w:r w:rsidRPr="00D875CA">
        <w:rPr>
          <w:rFonts w:ascii="Times New Roman" w:hAnsi="Times New Roman" w:cs="Times New Roman"/>
          <w:sz w:val="28"/>
          <w:szCs w:val="28"/>
        </w:rPr>
        <w:t>на</w:t>
      </w:r>
      <w:proofErr w:type="gramEnd"/>
      <w:r w:rsidRPr="00D875CA">
        <w:rPr>
          <w:rFonts w:ascii="Times New Roman" w:hAnsi="Times New Roman" w:cs="Times New Roman"/>
          <w:sz w:val="28"/>
          <w:szCs w:val="28"/>
        </w:rPr>
        <w:t>:</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1) создание музеев поселения;</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5CA">
        <w:rPr>
          <w:rFonts w:ascii="Times New Roman" w:eastAsia="Calibri" w:hAnsi="Times New Roman" w:cs="Times New Roman"/>
          <w:sz w:val="28"/>
          <w:szCs w:val="28"/>
        </w:rPr>
        <w:t>2)совершение нотариальных действий, предусмотренных законодательством, в случае отсутствия в поселении нотариуса;</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t>3) участие в осуществлении деятельности по опеке и попечительству;</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w:t>
      </w:r>
      <w:r>
        <w:rPr>
          <w:rFonts w:ascii="Times New Roman" w:hAnsi="Times New Roman" w:cs="Times New Roman"/>
          <w:bCs/>
          <w:sz w:val="28"/>
          <w:szCs w:val="28"/>
        </w:rPr>
        <w:t>ношений на территории поселения;</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t>7) создание условий для развития туризма;</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t>8) создание муниципальной пожарной охраны;</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bCs/>
          <w:sz w:val="28"/>
          <w:szCs w:val="28"/>
        </w:rPr>
      </w:pPr>
      <w:r w:rsidRPr="00D875CA">
        <w:rPr>
          <w:rFonts w:ascii="Times New Roman" w:hAnsi="Times New Roman" w:cs="Times New Roman"/>
          <w:bCs/>
          <w:sz w:val="28"/>
          <w:szCs w:val="28"/>
        </w:rPr>
        <w:t xml:space="preserve">9) </w:t>
      </w:r>
      <w:r w:rsidRPr="00D875CA">
        <w:rPr>
          <w:rFonts w:ascii="Times New Roman" w:eastAsia="Calibri" w:hAnsi="Times New Roman" w:cs="Times New Roman"/>
          <w:iCs/>
          <w:sz w:val="28"/>
          <w:szCs w:val="28"/>
        </w:rPr>
        <w:t xml:space="preserve">оказание поддержки общественным наблюдательным комиссиям, осуществляющим общественный </w:t>
      </w:r>
      <w:proofErr w:type="gramStart"/>
      <w:r w:rsidRPr="00D875CA">
        <w:rPr>
          <w:rFonts w:ascii="Times New Roman" w:eastAsia="Calibri" w:hAnsi="Times New Roman" w:cs="Times New Roman"/>
          <w:iCs/>
          <w:sz w:val="28"/>
          <w:szCs w:val="28"/>
        </w:rPr>
        <w:t>контроль за</w:t>
      </w:r>
      <w:proofErr w:type="gramEnd"/>
      <w:r w:rsidRPr="00D875CA">
        <w:rPr>
          <w:rFonts w:ascii="Times New Roman" w:eastAsia="Calibri" w:hAnsi="Times New Roman" w:cs="Times New Roman"/>
          <w:iCs/>
          <w:sz w:val="28"/>
          <w:szCs w:val="28"/>
        </w:rPr>
        <w:t xml:space="preserve"> обеспечением прав человека и содействие лицам, находящимся в местах принудительного содержания;</w:t>
      </w:r>
    </w:p>
    <w:p w:rsidR="005738BA" w:rsidRPr="00D875CA" w:rsidRDefault="005738BA" w:rsidP="005738BA">
      <w:pPr>
        <w:autoSpaceDE w:val="0"/>
        <w:autoSpaceDN w:val="0"/>
        <w:adjustRightInd w:val="0"/>
        <w:spacing w:after="0" w:line="240" w:lineRule="auto"/>
        <w:ind w:firstLine="709"/>
        <w:jc w:val="both"/>
        <w:rPr>
          <w:rFonts w:ascii="Times New Roman" w:hAnsi="Times New Roman" w:cs="Times New Roman"/>
          <w:sz w:val="28"/>
          <w:szCs w:val="28"/>
        </w:rPr>
      </w:pPr>
      <w:r w:rsidRPr="00D875CA">
        <w:rPr>
          <w:rFonts w:ascii="Times New Roman" w:eastAsia="Calibri" w:hAnsi="Times New Roman" w:cs="Times New Roman"/>
          <w:iCs/>
          <w:sz w:val="28"/>
          <w:szCs w:val="28"/>
        </w:rPr>
        <w:t xml:space="preserve">10) </w:t>
      </w:r>
      <w:r w:rsidRPr="00D875CA">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875CA">
          <w:rPr>
            <w:rFonts w:ascii="Times New Roman" w:hAnsi="Times New Roman" w:cs="Times New Roman"/>
            <w:color w:val="0000FF"/>
            <w:sz w:val="28"/>
            <w:szCs w:val="28"/>
          </w:rPr>
          <w:t>законом</w:t>
        </w:r>
      </w:hyperlink>
      <w:r w:rsidRPr="00D875CA">
        <w:rPr>
          <w:rFonts w:ascii="Times New Roman" w:hAnsi="Times New Roman" w:cs="Times New Roman"/>
          <w:sz w:val="28"/>
          <w:szCs w:val="28"/>
        </w:rPr>
        <w:t xml:space="preserve"> от 24.11.1995 №181-ФЗ «О социальной защите инвалидов в Российской Федерации»;</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5CA">
        <w:rPr>
          <w:rFonts w:ascii="Times New Roman" w:eastAsia="Calibri" w:hAnsi="Times New Roman" w:cs="Times New Roman"/>
          <w:sz w:val="28"/>
          <w:szCs w:val="28"/>
        </w:rPr>
        <w:t xml:space="preserve">11) </w:t>
      </w:r>
      <w:r w:rsidRPr="00D875CA">
        <w:rPr>
          <w:rFonts w:ascii="Times New Roman" w:hAnsi="Times New Roman" w:cs="Times New Roman"/>
          <w:sz w:val="28"/>
          <w:szCs w:val="28"/>
        </w:rPr>
        <w:t xml:space="preserve">создание условий для организации </w:t>
      </w:r>
      <w:proofErr w:type="gramStart"/>
      <w:r w:rsidRPr="00D875CA">
        <w:rPr>
          <w:rFonts w:ascii="Times New Roman" w:hAnsi="Times New Roman" w:cs="Times New Roman"/>
          <w:sz w:val="28"/>
          <w:szCs w:val="28"/>
        </w:rPr>
        <w:t>проведения независимой оценки качества оказания услуг</w:t>
      </w:r>
      <w:proofErr w:type="gramEnd"/>
      <w:r w:rsidRPr="00D875CA">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5CA">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eastAsia="Calibri" w:hAnsi="Times New Roman" w:cs="Times New Roman"/>
          <w:sz w:val="28"/>
          <w:szCs w:val="28"/>
        </w:rPr>
        <w:t>ии с жилищным законодательством.</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bCs/>
          <w:sz w:val="28"/>
          <w:szCs w:val="28"/>
        </w:rPr>
        <w:t xml:space="preserve">2. </w:t>
      </w:r>
      <w:proofErr w:type="gramStart"/>
      <w:r w:rsidRPr="00D875CA">
        <w:rPr>
          <w:rFonts w:ascii="Times New Roman" w:hAnsi="Times New Roman" w:cs="Times New Roman"/>
          <w:bCs/>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875CA">
        <w:rPr>
          <w:rFonts w:ascii="Times New Roman" w:hAnsi="Times New Roman" w:cs="Times New Roman"/>
          <w:bCs/>
          <w:sz w:val="28"/>
          <w:szCs w:val="28"/>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875CA">
        <w:rPr>
          <w:rFonts w:ascii="Times New Roman" w:hAnsi="Times New Roman" w:cs="Times New Roman"/>
          <w:bCs/>
          <w:sz w:val="28"/>
          <w:szCs w:val="28"/>
        </w:rPr>
        <w:t>.»</w:t>
      </w:r>
      <w:proofErr w:type="gramEnd"/>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Pr="00941883" w:rsidRDefault="002C1CDB" w:rsidP="005738BA">
      <w:pPr>
        <w:pStyle w:val="a3"/>
        <w:numPr>
          <w:ilvl w:val="0"/>
          <w:numId w:val="5"/>
        </w:numPr>
        <w:autoSpaceDE w:val="0"/>
        <w:autoSpaceDN w:val="0"/>
        <w:adjustRightInd w:val="0"/>
        <w:spacing w:after="0" w:line="240" w:lineRule="auto"/>
        <w:jc w:val="both"/>
        <w:rPr>
          <w:rFonts w:ascii="Times New Roman" w:eastAsia="Calibri" w:hAnsi="Times New Roman" w:cs="Times New Roman"/>
          <w:b/>
          <w:bCs/>
          <w:sz w:val="28"/>
          <w:szCs w:val="28"/>
        </w:rPr>
      </w:pPr>
      <w:r w:rsidRPr="00941883">
        <w:rPr>
          <w:rFonts w:ascii="Times New Roman" w:eastAsia="Calibri" w:hAnsi="Times New Roman" w:cs="Times New Roman"/>
          <w:b/>
          <w:bCs/>
          <w:sz w:val="28"/>
          <w:szCs w:val="28"/>
        </w:rPr>
        <w:t>ч</w:t>
      </w:r>
      <w:r w:rsidR="00CF6630" w:rsidRPr="00941883">
        <w:rPr>
          <w:rFonts w:ascii="Times New Roman" w:eastAsia="Calibri" w:hAnsi="Times New Roman" w:cs="Times New Roman"/>
          <w:b/>
          <w:bCs/>
          <w:sz w:val="28"/>
          <w:szCs w:val="28"/>
        </w:rPr>
        <w:t>асть 3 статьи 13</w:t>
      </w:r>
      <w:r w:rsidRPr="00941883">
        <w:rPr>
          <w:rFonts w:ascii="Times New Roman" w:eastAsia="Calibri" w:hAnsi="Times New Roman" w:cs="Times New Roman"/>
          <w:b/>
          <w:bCs/>
          <w:sz w:val="28"/>
          <w:szCs w:val="28"/>
        </w:rPr>
        <w:t xml:space="preserve"> </w:t>
      </w:r>
      <w:r w:rsidR="00CF6630" w:rsidRPr="00941883">
        <w:rPr>
          <w:rFonts w:ascii="Times New Roman" w:eastAsia="Calibri" w:hAnsi="Times New Roman" w:cs="Times New Roman"/>
          <w:b/>
          <w:bCs/>
          <w:sz w:val="28"/>
          <w:szCs w:val="28"/>
        </w:rPr>
        <w:t>изложить в следующей редакции</w:t>
      </w:r>
      <w:r w:rsidRPr="00941883">
        <w:rPr>
          <w:rFonts w:ascii="Times New Roman" w:eastAsia="Calibri" w:hAnsi="Times New Roman" w:cs="Times New Roman"/>
          <w:b/>
          <w:bCs/>
          <w:sz w:val="28"/>
          <w:szCs w:val="28"/>
        </w:rPr>
        <w:t>:</w:t>
      </w:r>
    </w:p>
    <w:p w:rsidR="005738BA" w:rsidRDefault="005738BA" w:rsidP="005738BA">
      <w:pPr>
        <w:pStyle w:val="a3"/>
        <w:autoSpaceDE w:val="0"/>
        <w:autoSpaceDN w:val="0"/>
        <w:adjustRightInd w:val="0"/>
        <w:spacing w:after="0" w:line="240" w:lineRule="auto"/>
        <w:ind w:left="709"/>
        <w:jc w:val="both"/>
        <w:rPr>
          <w:rFonts w:ascii="Times New Roman" w:eastAsia="Calibri" w:hAnsi="Times New Roman" w:cs="Times New Roman"/>
          <w:bCs/>
          <w:sz w:val="28"/>
          <w:szCs w:val="28"/>
        </w:rPr>
      </w:pPr>
    </w:p>
    <w:p w:rsidR="005738BA" w:rsidRPr="00485579" w:rsidRDefault="005738BA" w:rsidP="005738BA">
      <w:pPr>
        <w:pStyle w:val="a3"/>
        <w:autoSpaceDE w:val="0"/>
        <w:autoSpaceDN w:val="0"/>
        <w:adjustRightInd w:val="0"/>
        <w:spacing w:after="0" w:line="240" w:lineRule="auto"/>
        <w:ind w:left="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На публичные слушания должны выноситься:</w:t>
      </w:r>
    </w:p>
    <w:p w:rsidR="005738BA" w:rsidRDefault="005738BA" w:rsidP="005738B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изменений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738BA" w:rsidRDefault="005738BA" w:rsidP="005738B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 проект местного бюджета и отчет о его исполнении;</w:t>
      </w:r>
    </w:p>
    <w:p w:rsidR="005738BA" w:rsidRDefault="005738BA" w:rsidP="005738B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3) проекты планов и программ развития муниципального образования, проекты правил землепользования и застройки,  </w:t>
      </w:r>
      <w:r w:rsidRPr="00485579">
        <w:rPr>
          <w:rFonts w:ascii="Times New Roman" w:eastAsia="Calibri" w:hAnsi="Times New Roman" w:cs="Times New Roman"/>
          <w:bCs/>
          <w:sz w:val="28"/>
          <w:szCs w:val="28"/>
        </w:rPr>
        <w:t>проекты планировки территорий и проекты межевания территорий,</w:t>
      </w:r>
      <w:r>
        <w:rPr>
          <w:rFonts w:ascii="Times New Roman" w:eastAsia="Calibri" w:hAnsi="Times New Roman" w:cs="Times New Roman"/>
          <w:bCs/>
          <w:sz w:val="28"/>
          <w:szCs w:val="28"/>
        </w:rPr>
        <w:t xml:space="preserve"> </w:t>
      </w:r>
      <w:r w:rsidRPr="00902F21">
        <w:rPr>
          <w:rFonts w:ascii="Times New Roman" w:eastAsia="Calibri" w:hAnsi="Times New Roman" w:cs="Times New Roman"/>
          <w:bCs/>
          <w:color w:val="FF0000"/>
          <w:sz w:val="28"/>
          <w:szCs w:val="28"/>
        </w:rPr>
        <w:t xml:space="preserve">за исключением случаев, </w:t>
      </w:r>
      <w:r w:rsidRPr="00902F21">
        <w:rPr>
          <w:rFonts w:ascii="Times New Roman" w:eastAsia="Calibri" w:hAnsi="Times New Roman" w:cs="Times New Roman"/>
          <w:bCs/>
          <w:color w:val="FF0000"/>
          <w:sz w:val="28"/>
          <w:szCs w:val="28"/>
        </w:rPr>
        <w:lastRenderedPageBreak/>
        <w:t xml:space="preserve">предусмотренных Градостроительным </w:t>
      </w:r>
      <w:hyperlink r:id="rId9" w:history="1">
        <w:r w:rsidRPr="00902F21">
          <w:rPr>
            <w:rFonts w:ascii="Times New Roman" w:eastAsia="Calibri" w:hAnsi="Times New Roman" w:cs="Times New Roman"/>
            <w:bCs/>
            <w:color w:val="FF0000"/>
            <w:sz w:val="28"/>
            <w:szCs w:val="28"/>
          </w:rPr>
          <w:t>кодексом</w:t>
        </w:r>
      </w:hyperlink>
      <w:r w:rsidRPr="00902F21">
        <w:rPr>
          <w:rFonts w:ascii="Times New Roman" w:eastAsia="Calibri" w:hAnsi="Times New Roman" w:cs="Times New Roman"/>
          <w:bCs/>
          <w:color w:val="FF0000"/>
          <w:sz w:val="28"/>
          <w:szCs w:val="28"/>
        </w:rPr>
        <w:t xml:space="preserve"> Российской Федерации</w:t>
      </w:r>
      <w:r w:rsidRPr="0048557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eastAsia="Calibri" w:hAnsi="Times New Roman" w:cs="Times New Roman"/>
          <w:bCs/>
          <w:sz w:val="28"/>
          <w:szCs w:val="28"/>
        </w:rPr>
        <w:t xml:space="preserve">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38BA" w:rsidRPr="00485579"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4) вопросы о преобразовании муниципального образования</w:t>
      </w:r>
      <w:r w:rsidRPr="00485579">
        <w:rPr>
          <w:rFonts w:ascii="Times New Roman" w:eastAsia="Calibri" w:hAnsi="Times New Roman" w:cs="Times New Roman"/>
          <w:bCs/>
          <w:sz w:val="28"/>
          <w:szCs w:val="28"/>
        </w:rPr>
        <w:t>.</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Pr="00DF126B" w:rsidRDefault="002C1CDB" w:rsidP="005738BA">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С</w:t>
      </w:r>
      <w:r w:rsidR="005738BA" w:rsidRPr="00E575EB">
        <w:rPr>
          <w:rFonts w:ascii="Times New Roman" w:hAnsi="Times New Roman" w:cs="Times New Roman"/>
          <w:b/>
          <w:sz w:val="28"/>
          <w:szCs w:val="28"/>
        </w:rPr>
        <w:t>татью</w:t>
      </w:r>
      <w:r w:rsidR="005738BA" w:rsidRPr="00E575EB">
        <w:rPr>
          <w:rFonts w:ascii="Times New Roman" w:hAnsi="Times New Roman" w:cs="Times New Roman"/>
          <w:sz w:val="28"/>
          <w:szCs w:val="28"/>
        </w:rPr>
        <w:t xml:space="preserve"> </w:t>
      </w:r>
      <w:r w:rsidR="005738BA" w:rsidRPr="00E575EB">
        <w:rPr>
          <w:rFonts w:ascii="Times New Roman" w:hAnsi="Times New Roman" w:cs="Times New Roman"/>
          <w:b/>
          <w:sz w:val="28"/>
          <w:szCs w:val="28"/>
        </w:rPr>
        <w:t>23</w:t>
      </w:r>
      <w:r>
        <w:rPr>
          <w:rFonts w:ascii="Times New Roman" w:hAnsi="Times New Roman" w:cs="Times New Roman"/>
          <w:b/>
          <w:sz w:val="28"/>
          <w:szCs w:val="28"/>
        </w:rPr>
        <w:t xml:space="preserve">  изложить в следующей редакции</w:t>
      </w:r>
      <w:proofErr w:type="gramStart"/>
      <w:r>
        <w:rPr>
          <w:rFonts w:ascii="Times New Roman" w:hAnsi="Times New Roman" w:cs="Times New Roman"/>
          <w:b/>
          <w:sz w:val="28"/>
          <w:szCs w:val="28"/>
        </w:rPr>
        <w:t xml:space="preserve"> :</w:t>
      </w:r>
      <w:proofErr w:type="gramEnd"/>
    </w:p>
    <w:p w:rsidR="005738BA" w:rsidRPr="00E575EB" w:rsidRDefault="005738BA" w:rsidP="005738BA">
      <w:pPr>
        <w:pStyle w:val="a3"/>
        <w:autoSpaceDE w:val="0"/>
        <w:autoSpaceDN w:val="0"/>
        <w:adjustRightInd w:val="0"/>
        <w:spacing w:after="0" w:line="240" w:lineRule="auto"/>
        <w:ind w:left="1069"/>
        <w:jc w:val="both"/>
        <w:rPr>
          <w:rFonts w:ascii="Times New Roman" w:hAnsi="Times New Roman" w:cs="Times New Roman"/>
          <w:sz w:val="28"/>
          <w:szCs w:val="28"/>
        </w:rPr>
      </w:pP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Глава поселения является главой муниципального образования «Гильбиринское»»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Глава сельского поселения возглавляет Администрацию поселения и исполняет полномочия председателя Совета депутатов поселения.  </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Глава поселения избирается на муниципальных выборах по единому избирательному округу сроком на пять лет.</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Вновь избранный глава поселения вступает в должность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на пятнадцатый день после дня опубликования (обнародования) постановления Избирательной комиссии поселения о результатах выборов.  </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При официальном вступлении в должность Глава поселения произносит клятву: </w:t>
      </w:r>
      <w:proofErr w:type="gramStart"/>
      <w:r>
        <w:rPr>
          <w:rFonts w:ascii="Times New Roman" w:hAnsi="Times New Roman" w:cs="Times New Roman"/>
          <w:sz w:val="28"/>
          <w:szCs w:val="28"/>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временного исполняет заместитель руководителя Администрации.</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Полномочия Главы поселения прекращаются досрочно в случае:</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смерти;</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отставки по собственному желанию;</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удаления в отставку в соответствии со статьей 74.1Федерального Закона № 131 – ФЗ;</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отрешения от должности в соответствии со статьей 74 Федерального закона № 131- ФЗ;</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 признания судом недееспособным или ограниченного дееспособным;</w:t>
      </w:r>
      <w:proofErr w:type="gramEnd"/>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A23889">
        <w:rPr>
          <w:rFonts w:ascii="Times New Roman" w:hAnsi="Times New Roman" w:cs="Times New Roman"/>
          <w:sz w:val="28"/>
          <w:szCs w:val="28"/>
        </w:rPr>
        <w:t>)</w:t>
      </w:r>
      <w:r>
        <w:rPr>
          <w:rFonts w:ascii="Times New Roman" w:hAnsi="Times New Roman" w:cs="Times New Roman"/>
          <w:sz w:val="28"/>
          <w:szCs w:val="28"/>
        </w:rPr>
        <w:t xml:space="preserve"> признания судом безвестно отсутствующим или объявления умершим;</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A23889">
        <w:rPr>
          <w:rFonts w:ascii="Times New Roman" w:hAnsi="Times New Roman" w:cs="Times New Roman"/>
          <w:sz w:val="28"/>
          <w:szCs w:val="28"/>
        </w:rPr>
        <w:t xml:space="preserve"> </w:t>
      </w:r>
      <w:r>
        <w:rPr>
          <w:rFonts w:ascii="Times New Roman" w:hAnsi="Times New Roman" w:cs="Times New Roman"/>
          <w:sz w:val="28"/>
          <w:szCs w:val="28"/>
        </w:rPr>
        <w:t>вступления в отношении его в законную силу обвинительного приговора  суда;</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выезда за пределы Российской Федерации на постоянное место жительства;</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являющихся участников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отзыва избирателями;</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установленной в судебном порядке стойкой неспособности по состоянию  здоровья осуществлять полномочия Главы поселения;</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преобразования поселения, осуществляемого в соответствии с частями 3, 4 – 7 статьи 13 Федерального Закона № 131 – ФЗ, а также в случае упразднения поселения;</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утраты поселением статуса муниципального образования в связи с его объединением с городским округом;</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увеличения численности избирателей поселения более чем на 25 процентов, произошедшего вследствие  изменений границ поселения и объединения поселения с городским округом.</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Решение о досрочном прекращении полномочий Главы поселения за исключением случае,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5738B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В случае досрочного прекращения полномочий Главы поселения досрочные выборы Главы поселения проводятся в сроки, установленные федеральным законом. </w:t>
      </w:r>
    </w:p>
    <w:p w:rsidR="005738BA" w:rsidRPr="00A23889"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временного исполняет заместитель руководителя администрации поселения.</w:t>
      </w:r>
    </w:p>
    <w:p w:rsidR="005738BA" w:rsidRPr="00D875CA" w:rsidRDefault="005738BA" w:rsidP="005738BA">
      <w:pPr>
        <w:tabs>
          <w:tab w:val="left" w:pos="885"/>
        </w:tabs>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Pr="00D875CA">
        <w:rPr>
          <w:rFonts w:ascii="Times New Roman" w:eastAsia="Calibri" w:hAnsi="Times New Roman" w:cs="Times New Roman"/>
          <w:sz w:val="28"/>
          <w:szCs w:val="28"/>
        </w:rPr>
        <w:t>11. В случае</w:t>
      </w:r>
      <w:proofErr w:type="gramStart"/>
      <w:r w:rsidRPr="00D875CA">
        <w:rPr>
          <w:rFonts w:ascii="Times New Roman" w:eastAsia="Calibri" w:hAnsi="Times New Roman" w:cs="Times New Roman"/>
          <w:sz w:val="28"/>
          <w:szCs w:val="28"/>
        </w:rPr>
        <w:t>,</w:t>
      </w:r>
      <w:proofErr w:type="gramEnd"/>
      <w:r w:rsidRPr="00D875CA">
        <w:rPr>
          <w:rFonts w:ascii="Times New Roman" w:eastAsia="Calibri" w:hAnsi="Times New Roman" w:cs="Times New Roman"/>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Pr="00941883" w:rsidRDefault="005738BA" w:rsidP="005738BA">
      <w:pPr>
        <w:pStyle w:val="a3"/>
        <w:numPr>
          <w:ilvl w:val="0"/>
          <w:numId w:val="5"/>
        </w:numPr>
        <w:autoSpaceDE w:val="0"/>
        <w:autoSpaceDN w:val="0"/>
        <w:adjustRightInd w:val="0"/>
        <w:spacing w:after="0" w:line="240" w:lineRule="auto"/>
        <w:jc w:val="both"/>
        <w:rPr>
          <w:rFonts w:ascii="Times New Roman" w:hAnsi="Times New Roman" w:cs="Times New Roman"/>
          <w:b/>
          <w:sz w:val="28"/>
          <w:szCs w:val="28"/>
        </w:rPr>
      </w:pPr>
      <w:r w:rsidRPr="00941883">
        <w:rPr>
          <w:rFonts w:ascii="Times New Roman" w:hAnsi="Times New Roman" w:cs="Times New Roman"/>
          <w:b/>
          <w:sz w:val="28"/>
          <w:szCs w:val="28"/>
        </w:rPr>
        <w:t>часть 6 статьи 25</w:t>
      </w:r>
      <w:r w:rsidR="00C95E49" w:rsidRPr="00941883">
        <w:rPr>
          <w:rFonts w:ascii="Times New Roman" w:hAnsi="Times New Roman" w:cs="Times New Roman"/>
          <w:b/>
          <w:sz w:val="28"/>
          <w:szCs w:val="28"/>
        </w:rPr>
        <w:t xml:space="preserve"> изложить в следующей  редакции</w:t>
      </w:r>
      <w:proofErr w:type="gramStart"/>
      <w:r w:rsidR="00C95E49" w:rsidRPr="00941883">
        <w:rPr>
          <w:rFonts w:ascii="Times New Roman" w:hAnsi="Times New Roman" w:cs="Times New Roman"/>
          <w:b/>
          <w:sz w:val="28"/>
          <w:szCs w:val="28"/>
        </w:rPr>
        <w:t xml:space="preserve"> :</w:t>
      </w:r>
      <w:proofErr w:type="gramEnd"/>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Глава поселения не вправе:</w:t>
      </w:r>
      <w:r w:rsidRPr="00EB7B8F">
        <w:rPr>
          <w:rFonts w:ascii="Times New Roman" w:hAnsi="Times New Roman" w:cs="Times New Roman"/>
          <w:sz w:val="28"/>
          <w:szCs w:val="28"/>
        </w:rPr>
        <w:t xml:space="preserve"> </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заниматься предпринимательской деятельностью;</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5738BA"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738BA" w:rsidRPr="00EB7B8F" w:rsidRDefault="005738BA" w:rsidP="00573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5738BA" w:rsidRPr="00D875CA" w:rsidRDefault="005738BA" w:rsidP="005738BA">
      <w:pPr>
        <w:autoSpaceDE w:val="0"/>
        <w:autoSpaceDN w:val="0"/>
        <w:adjustRightInd w:val="0"/>
        <w:spacing w:after="0" w:line="240" w:lineRule="auto"/>
        <w:jc w:val="both"/>
        <w:rPr>
          <w:rFonts w:ascii="Times New Roman" w:hAnsi="Times New Roman" w:cs="Times New Roman"/>
          <w:sz w:val="28"/>
          <w:szCs w:val="28"/>
        </w:rPr>
      </w:pPr>
    </w:p>
    <w:p w:rsidR="005738BA" w:rsidRPr="008A01B4" w:rsidRDefault="005738BA" w:rsidP="005738BA">
      <w:pPr>
        <w:pStyle w:val="a3"/>
        <w:widowControl w:val="0"/>
        <w:numPr>
          <w:ilvl w:val="0"/>
          <w:numId w:val="5"/>
        </w:numPr>
        <w:adjustRightInd w:val="0"/>
        <w:spacing w:after="0" w:line="240" w:lineRule="auto"/>
        <w:jc w:val="both"/>
        <w:rPr>
          <w:rFonts w:ascii="Times New Roman" w:hAnsi="Times New Roman" w:cs="Times New Roman"/>
          <w:b/>
          <w:bCs/>
          <w:sz w:val="28"/>
          <w:szCs w:val="28"/>
        </w:rPr>
      </w:pPr>
      <w:r w:rsidRPr="008A01B4">
        <w:rPr>
          <w:rFonts w:ascii="Times New Roman" w:hAnsi="Times New Roman" w:cs="Times New Roman"/>
          <w:b/>
          <w:sz w:val="28"/>
          <w:szCs w:val="28"/>
        </w:rPr>
        <w:t>Стать</w:t>
      </w:r>
      <w:r w:rsidR="003137C6">
        <w:rPr>
          <w:rFonts w:ascii="Times New Roman" w:hAnsi="Times New Roman" w:cs="Times New Roman"/>
          <w:b/>
          <w:sz w:val="28"/>
          <w:szCs w:val="28"/>
        </w:rPr>
        <w:t>ю</w:t>
      </w:r>
      <w:r w:rsidRPr="008A01B4">
        <w:rPr>
          <w:rFonts w:ascii="Times New Roman" w:hAnsi="Times New Roman" w:cs="Times New Roman"/>
          <w:b/>
          <w:sz w:val="28"/>
          <w:szCs w:val="28"/>
        </w:rPr>
        <w:t xml:space="preserve"> 28</w:t>
      </w:r>
      <w:r w:rsidR="003137C6">
        <w:rPr>
          <w:rFonts w:ascii="Times New Roman" w:hAnsi="Times New Roman" w:cs="Times New Roman"/>
          <w:b/>
          <w:sz w:val="28"/>
          <w:szCs w:val="28"/>
        </w:rPr>
        <w:t xml:space="preserve"> </w:t>
      </w:r>
      <w:r w:rsidR="00527F5E">
        <w:rPr>
          <w:rFonts w:ascii="Times New Roman" w:hAnsi="Times New Roman" w:cs="Times New Roman"/>
          <w:b/>
          <w:sz w:val="28"/>
          <w:szCs w:val="28"/>
        </w:rPr>
        <w:t xml:space="preserve"> </w:t>
      </w:r>
      <w:r w:rsidR="003137C6">
        <w:rPr>
          <w:rFonts w:ascii="Times New Roman" w:hAnsi="Times New Roman" w:cs="Times New Roman"/>
          <w:b/>
          <w:sz w:val="28"/>
          <w:szCs w:val="28"/>
        </w:rPr>
        <w:t>изложить в следующей редакции:</w:t>
      </w:r>
    </w:p>
    <w:p w:rsidR="005738BA" w:rsidRPr="00D875CA" w:rsidRDefault="005738BA" w:rsidP="005738BA">
      <w:pPr>
        <w:widowControl w:val="0"/>
        <w:adjustRightInd w:val="0"/>
        <w:spacing w:after="0" w:line="240" w:lineRule="auto"/>
        <w:ind w:firstLine="709"/>
        <w:jc w:val="both"/>
        <w:rPr>
          <w:rFonts w:ascii="Times New Roman" w:hAnsi="Times New Roman" w:cs="Times New Roman"/>
          <w:b/>
          <w:bCs/>
          <w:sz w:val="28"/>
          <w:szCs w:val="28"/>
        </w:rPr>
      </w:pP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5CA">
        <w:rPr>
          <w:rFonts w:ascii="Times New Roman" w:hAnsi="Times New Roman" w:cs="Times New Roman"/>
          <w:sz w:val="28"/>
          <w:szCs w:val="28"/>
        </w:rPr>
        <w:t xml:space="preserve">1. </w:t>
      </w:r>
      <w:r w:rsidRPr="00D875CA">
        <w:rPr>
          <w:rFonts w:ascii="Times New Roman" w:eastAsia="Calibri" w:hAnsi="Times New Roman" w:cs="Times New Roman"/>
          <w:sz w:val="28"/>
          <w:szCs w:val="28"/>
        </w:rPr>
        <w:t>Администрация поселения обладает следующими полномочиями:</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5CA">
        <w:rPr>
          <w:rFonts w:ascii="Times New Roman" w:eastAsia="Calibri" w:hAnsi="Times New Roman" w:cs="Times New Roman"/>
          <w:sz w:val="28"/>
          <w:szCs w:val="28"/>
        </w:rPr>
        <w:t xml:space="preserve">1) </w:t>
      </w:r>
      <w:r w:rsidRPr="00D875CA">
        <w:rPr>
          <w:rFonts w:ascii="Times New Roman" w:hAnsi="Times New Roman" w:cs="Times New Roman"/>
          <w:sz w:val="28"/>
          <w:szCs w:val="28"/>
        </w:rPr>
        <w:t>исполнение вопросов местного значения в соответствии с федеральными законами, настоящим Уставом.</w:t>
      </w:r>
    </w:p>
    <w:p w:rsidR="005738BA" w:rsidRPr="008D4F21"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D875CA">
        <w:rPr>
          <w:rFonts w:ascii="Times New Roman" w:eastAsia="Calibri" w:hAnsi="Times New Roman" w:cs="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5CA">
        <w:rPr>
          <w:rFonts w:ascii="Times New Roman" w:eastAsia="Calibri"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D875CA">
        <w:rPr>
          <w:rFonts w:ascii="Times New Roman" w:eastAsia="Calibri"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38BA" w:rsidRPr="00D875CA" w:rsidRDefault="005738BA"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875CA">
        <w:rPr>
          <w:rFonts w:ascii="Times New Roman" w:eastAsia="Calibri" w:hAnsi="Times New Roman" w:cs="Times New Roman"/>
          <w:sz w:val="28"/>
          <w:szCs w:val="28"/>
        </w:rPr>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history="1">
        <w:r w:rsidRPr="00D875CA">
          <w:rPr>
            <w:rFonts w:ascii="Times New Roman" w:eastAsia="Calibri" w:hAnsi="Times New Roman" w:cs="Times New Roman"/>
            <w:color w:val="0000FF"/>
            <w:sz w:val="28"/>
            <w:szCs w:val="28"/>
          </w:rPr>
          <w:t>порядке</w:t>
        </w:r>
      </w:hyperlink>
      <w:r w:rsidRPr="00D875CA">
        <w:rPr>
          <w:rFonts w:ascii="Times New Roman" w:eastAsia="Calibri" w:hAnsi="Times New Roman" w:cs="Times New Roman"/>
          <w:sz w:val="28"/>
          <w:szCs w:val="28"/>
        </w:rPr>
        <w:t>, установленном Правительством Российской Федерации;</w:t>
      </w:r>
    </w:p>
    <w:p w:rsidR="005738BA" w:rsidRPr="00D875CA" w:rsidRDefault="00527F5E"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738BA" w:rsidRPr="00D875CA">
        <w:rPr>
          <w:rFonts w:ascii="Times New Roman" w:eastAsia="Calibri"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38BA" w:rsidRPr="00D875CA" w:rsidRDefault="00527F5E"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738BA" w:rsidRPr="00D875CA">
        <w:rPr>
          <w:rFonts w:ascii="Times New Roman" w:eastAsia="Calibri" w:hAnsi="Times New Roman" w:cs="Times New Roman"/>
          <w:sz w:val="28"/>
          <w:szCs w:val="28"/>
        </w:rPr>
        <w:t>) осуществление международных и внешнеэкономических связей в соответствии с федеральными законами;</w:t>
      </w:r>
    </w:p>
    <w:p w:rsidR="005738BA" w:rsidRPr="00D875CA" w:rsidRDefault="00527F5E"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738BA" w:rsidRPr="00D875CA">
        <w:rPr>
          <w:rFonts w:ascii="Times New Roman" w:eastAsia="Calibri"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738BA" w:rsidRPr="00D875CA" w:rsidRDefault="00527F5E" w:rsidP="00573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738BA" w:rsidRPr="00D875CA">
        <w:rPr>
          <w:rFonts w:ascii="Times New Roman" w:eastAsia="Calibri" w:hAnsi="Times New Roman" w:cs="Times New Roman"/>
          <w:sz w:val="28"/>
          <w:szCs w:val="28"/>
        </w:rPr>
        <w:t>) иными полномочиями в соответствии с Федеральным законом 131-ФЗ,</w:t>
      </w:r>
      <w:r w:rsidR="005738BA" w:rsidRPr="00D875CA">
        <w:rPr>
          <w:rFonts w:ascii="Times New Roman" w:hAnsi="Times New Roman" w:cs="Times New Roman"/>
          <w:color w:val="00B050"/>
          <w:sz w:val="28"/>
          <w:szCs w:val="28"/>
        </w:rPr>
        <w:t xml:space="preserve"> </w:t>
      </w:r>
      <w:r w:rsidR="005738BA" w:rsidRPr="00D875CA">
        <w:rPr>
          <w:rFonts w:ascii="Times New Roman" w:hAnsi="Times New Roman" w:cs="Times New Roman"/>
          <w:sz w:val="28"/>
          <w:szCs w:val="28"/>
        </w:rPr>
        <w:t>муниципальными правовыми актами органов местного самоуправления Республики Бурятия</w:t>
      </w:r>
      <w:r w:rsidR="005738BA" w:rsidRPr="00D875CA">
        <w:rPr>
          <w:rFonts w:ascii="Times New Roman" w:hAnsi="Times New Roman" w:cs="Times New Roman"/>
          <w:color w:val="00B050"/>
          <w:sz w:val="28"/>
          <w:szCs w:val="28"/>
        </w:rPr>
        <w:t>,</w:t>
      </w:r>
      <w:r w:rsidR="005738BA" w:rsidRPr="00D875CA">
        <w:rPr>
          <w:rFonts w:ascii="Times New Roman" w:eastAsia="Calibri" w:hAnsi="Times New Roman" w:cs="Times New Roman"/>
          <w:sz w:val="28"/>
          <w:szCs w:val="28"/>
        </w:rPr>
        <w:t xml:space="preserve"> уставом поселения.</w:t>
      </w:r>
    </w:p>
    <w:p w:rsidR="005738BA" w:rsidRPr="00D875CA" w:rsidRDefault="005738BA" w:rsidP="005738BA">
      <w:pPr>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w:t>
      </w:r>
      <w:r>
        <w:rPr>
          <w:rFonts w:ascii="Times New Roman" w:hAnsi="Times New Roman" w:cs="Times New Roman"/>
          <w:sz w:val="28"/>
          <w:szCs w:val="28"/>
        </w:rPr>
        <w:t>, 17</w:t>
      </w:r>
      <w:r w:rsidRPr="00D875CA">
        <w:rPr>
          <w:rFonts w:ascii="Times New Roman" w:hAnsi="Times New Roman" w:cs="Times New Roman"/>
          <w:sz w:val="28"/>
          <w:szCs w:val="28"/>
        </w:rPr>
        <w:t xml:space="preserve">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5738BA" w:rsidRPr="00D875CA" w:rsidRDefault="005738BA" w:rsidP="005738BA">
      <w:pPr>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738BA" w:rsidRPr="00D875CA" w:rsidRDefault="005738BA" w:rsidP="005738BA">
      <w:pPr>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lastRenderedPageBreak/>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Pr="00F231FD" w:rsidRDefault="006666C2" w:rsidP="005738BA">
      <w:pPr>
        <w:pStyle w:val="a3"/>
        <w:numPr>
          <w:ilvl w:val="0"/>
          <w:numId w:val="5"/>
        </w:numPr>
        <w:shd w:val="clear" w:color="auto" w:fill="FFFFFF"/>
        <w:suppressAutoHyphens/>
        <w:spacing w:after="0" w:line="240" w:lineRule="auto"/>
        <w:jc w:val="both"/>
        <w:rPr>
          <w:rFonts w:ascii="Times New Roman" w:hAnsi="Times New Roman"/>
          <w:b/>
          <w:bCs/>
          <w:sz w:val="28"/>
          <w:szCs w:val="28"/>
        </w:rPr>
      </w:pPr>
      <w:r>
        <w:rPr>
          <w:rFonts w:ascii="Times New Roman" w:hAnsi="Times New Roman"/>
          <w:b/>
          <w:bCs/>
          <w:sz w:val="28"/>
          <w:szCs w:val="28"/>
        </w:rPr>
        <w:t>Дополнить Устав  с</w:t>
      </w:r>
      <w:r w:rsidR="005738BA" w:rsidRPr="00F231FD">
        <w:rPr>
          <w:rFonts w:ascii="Times New Roman" w:hAnsi="Times New Roman"/>
          <w:b/>
          <w:bCs/>
          <w:sz w:val="28"/>
          <w:szCs w:val="28"/>
        </w:rPr>
        <w:t>тать</w:t>
      </w:r>
      <w:r>
        <w:rPr>
          <w:rFonts w:ascii="Times New Roman" w:hAnsi="Times New Roman"/>
          <w:b/>
          <w:bCs/>
          <w:sz w:val="28"/>
          <w:szCs w:val="28"/>
        </w:rPr>
        <w:t>ей 28.1. следующего содержания:</w:t>
      </w:r>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r w:rsidRPr="00F231FD">
        <w:rPr>
          <w:rFonts w:ascii="Times New Roman" w:hAnsi="Times New Roman"/>
          <w:sz w:val="28"/>
          <w:szCs w:val="28"/>
        </w:rPr>
        <w:t xml:space="preserve">1. Муниципальный </w:t>
      </w:r>
      <w:proofErr w:type="gramStart"/>
      <w:r w:rsidRPr="00F231FD">
        <w:rPr>
          <w:rFonts w:ascii="Times New Roman" w:hAnsi="Times New Roman"/>
          <w:sz w:val="28"/>
          <w:szCs w:val="28"/>
        </w:rPr>
        <w:t>контроль за</w:t>
      </w:r>
      <w:proofErr w:type="gramEnd"/>
      <w:r w:rsidRPr="00F231FD">
        <w:rPr>
          <w:rFonts w:ascii="Times New Roman" w:hAnsi="Times New Roman"/>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proofErr w:type="gramStart"/>
      <w:r w:rsidRPr="00F231FD">
        <w:rPr>
          <w:rFonts w:ascii="Times New Roman" w:hAnsi="Times New Roman"/>
          <w:sz w:val="28"/>
          <w:szCs w:val="28"/>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r w:rsidRPr="00F231FD">
        <w:rPr>
          <w:rFonts w:ascii="Times New Roman" w:hAnsi="Times New Roman"/>
          <w:sz w:val="28"/>
          <w:szCs w:val="28"/>
        </w:rPr>
        <w:t>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К </w:t>
      </w:r>
      <w:r w:rsidRPr="00F231FD">
        <w:rPr>
          <w:rFonts w:ascii="Times New Roman" w:hAnsi="Times New Roman"/>
          <w:sz w:val="28"/>
          <w:szCs w:val="28"/>
        </w:rPr>
        <w:t>полномочиям администрации поселения, осуществляющей муниципальный контроль, относятся:</w:t>
      </w:r>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r w:rsidRPr="00F231FD">
        <w:rPr>
          <w:rFonts w:ascii="Times New Roman" w:hAnsi="Times New Roman"/>
          <w:sz w:val="28"/>
          <w:szCs w:val="28"/>
        </w:rPr>
        <w:t>1) организация и осуществление муниципального контроля на территории поселения;</w:t>
      </w:r>
    </w:p>
    <w:p w:rsidR="005738BA" w:rsidRPr="00F231FD" w:rsidRDefault="005738BA" w:rsidP="005738BA">
      <w:pPr>
        <w:suppressAutoHyphens/>
        <w:spacing w:after="0" w:line="240" w:lineRule="auto"/>
        <w:ind w:firstLine="709"/>
        <w:jc w:val="both"/>
        <w:rPr>
          <w:rFonts w:ascii="Times New Roman" w:hAnsi="Times New Roman"/>
          <w:sz w:val="28"/>
          <w:szCs w:val="28"/>
        </w:rPr>
      </w:pPr>
      <w:r w:rsidRPr="00F231FD">
        <w:rPr>
          <w:rFonts w:ascii="Times New Roman" w:hAnsi="Times New Roman"/>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Республики Бурятия;</w:t>
      </w:r>
    </w:p>
    <w:p w:rsidR="005738BA" w:rsidRPr="00F231FD" w:rsidRDefault="005738BA" w:rsidP="005738BA">
      <w:pPr>
        <w:suppressAutoHyphens/>
        <w:adjustRightInd w:val="0"/>
        <w:spacing w:after="0" w:line="240" w:lineRule="auto"/>
        <w:ind w:firstLine="709"/>
        <w:jc w:val="both"/>
        <w:rPr>
          <w:rFonts w:ascii="Times New Roman" w:hAnsi="Times New Roman"/>
          <w:sz w:val="28"/>
          <w:szCs w:val="28"/>
        </w:rPr>
      </w:pPr>
      <w:r w:rsidRPr="00F231FD">
        <w:rPr>
          <w:rFonts w:ascii="Times New Roman" w:hAnsi="Times New Roman"/>
          <w:sz w:val="28"/>
          <w:szCs w:val="28"/>
        </w:rPr>
        <w:t xml:space="preserve">3) организация и осуществление регионального государственного контроля (надзора), </w:t>
      </w:r>
      <w:proofErr w:type="gramStart"/>
      <w:r w:rsidRPr="00F231FD">
        <w:rPr>
          <w:rFonts w:ascii="Times New Roman" w:hAnsi="Times New Roman"/>
          <w:sz w:val="28"/>
          <w:szCs w:val="28"/>
        </w:rPr>
        <w:t>полномочиями</w:t>
      </w:r>
      <w:proofErr w:type="gramEnd"/>
      <w:r w:rsidRPr="00F231FD">
        <w:rPr>
          <w:rFonts w:ascii="Times New Roman" w:hAnsi="Times New Roman"/>
          <w:sz w:val="28"/>
          <w:szCs w:val="28"/>
        </w:rPr>
        <w:t xml:space="preserve"> по осуществлению которого наделены органы местного самоуправления;</w:t>
      </w:r>
    </w:p>
    <w:p w:rsidR="005738BA" w:rsidRPr="00F231FD" w:rsidRDefault="005738BA" w:rsidP="005738BA">
      <w:pPr>
        <w:shd w:val="clear" w:color="auto" w:fill="FFFFFF"/>
        <w:suppressAutoHyphens/>
        <w:spacing w:after="0" w:line="240" w:lineRule="auto"/>
        <w:ind w:firstLine="709"/>
        <w:jc w:val="both"/>
        <w:rPr>
          <w:rFonts w:ascii="Times New Roman" w:hAnsi="Times New Roman"/>
          <w:sz w:val="28"/>
          <w:szCs w:val="28"/>
        </w:rPr>
      </w:pPr>
      <w:r w:rsidRPr="00F231FD">
        <w:rPr>
          <w:rFonts w:ascii="Times New Roman" w:hAnsi="Times New Roman"/>
          <w:sz w:val="28"/>
          <w:szCs w:val="28"/>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5738B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231FD">
        <w:rPr>
          <w:rFonts w:ascii="Times New Roman" w:hAnsi="Times New Roman"/>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roofErr w:type="gramStart"/>
      <w:r w:rsidRPr="00F231FD">
        <w:rPr>
          <w:rFonts w:ascii="Times New Roman" w:hAnsi="Times New Roman"/>
          <w:sz w:val="28"/>
          <w:szCs w:val="28"/>
        </w:rPr>
        <w:t>.</w:t>
      </w:r>
      <w:r w:rsidRPr="00F231FD">
        <w:rPr>
          <w:rFonts w:ascii="Times New Roman" w:hAnsi="Times New Roman" w:cs="Times New Roman"/>
          <w:sz w:val="28"/>
          <w:szCs w:val="28"/>
        </w:rPr>
        <w:t>»</w:t>
      </w:r>
      <w:proofErr w:type="gramEnd"/>
    </w:p>
    <w:p w:rsidR="008262AE" w:rsidRDefault="008262AE"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8262AE" w:rsidRDefault="008262AE" w:rsidP="008262AE">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D66913">
        <w:rPr>
          <w:rFonts w:ascii="Times New Roman" w:hAnsi="Times New Roman" w:cs="Times New Roman"/>
          <w:sz w:val="28"/>
          <w:szCs w:val="28"/>
        </w:rPr>
        <w:t>В абзаце 1 части 1</w:t>
      </w:r>
      <w:r>
        <w:rPr>
          <w:rFonts w:ascii="Times New Roman" w:hAnsi="Times New Roman" w:cs="Times New Roman"/>
          <w:sz w:val="28"/>
          <w:szCs w:val="28"/>
        </w:rPr>
        <w:t xml:space="preserve"> статьи 35 «Муниципальные» дополнить словом «норматив</w:t>
      </w:r>
      <w:r w:rsidR="005143C9">
        <w:rPr>
          <w:rFonts w:ascii="Times New Roman" w:hAnsi="Times New Roman" w:cs="Times New Roman"/>
          <w:sz w:val="28"/>
          <w:szCs w:val="28"/>
        </w:rPr>
        <w:t>н</w:t>
      </w:r>
      <w:r>
        <w:rPr>
          <w:rFonts w:ascii="Times New Roman" w:hAnsi="Times New Roman" w:cs="Times New Roman"/>
          <w:sz w:val="28"/>
          <w:szCs w:val="28"/>
        </w:rPr>
        <w:t>ые».</w:t>
      </w:r>
      <w:r w:rsidRPr="008262AE">
        <w:rPr>
          <w:rFonts w:ascii="Times New Roman" w:hAnsi="Times New Roman" w:cs="Times New Roman"/>
          <w:sz w:val="28"/>
          <w:szCs w:val="28"/>
        </w:rPr>
        <w:t xml:space="preserve"> </w:t>
      </w:r>
    </w:p>
    <w:p w:rsidR="009C6AB8" w:rsidRDefault="009C6AB8" w:rsidP="009C6AB8">
      <w:pPr>
        <w:pStyle w:val="a3"/>
        <w:autoSpaceDE w:val="0"/>
        <w:autoSpaceDN w:val="0"/>
        <w:adjustRightInd w:val="0"/>
        <w:spacing w:after="0" w:line="240" w:lineRule="auto"/>
        <w:ind w:left="1069"/>
        <w:jc w:val="both"/>
        <w:rPr>
          <w:rFonts w:ascii="Times New Roman" w:hAnsi="Times New Roman" w:cs="Times New Roman"/>
          <w:sz w:val="28"/>
          <w:szCs w:val="28"/>
        </w:rPr>
      </w:pPr>
    </w:p>
    <w:p w:rsidR="008262AE" w:rsidRPr="00D66913" w:rsidRDefault="008262AE" w:rsidP="008262AE">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D66913">
        <w:rPr>
          <w:rFonts w:ascii="Times New Roman" w:hAnsi="Times New Roman" w:cs="Times New Roman"/>
          <w:sz w:val="28"/>
          <w:szCs w:val="28"/>
        </w:rPr>
        <w:t>Статью 36 дополнить абзацем  3 следующего содержания</w:t>
      </w:r>
      <w:proofErr w:type="gramStart"/>
      <w:r w:rsidRPr="00D66913">
        <w:rPr>
          <w:rFonts w:ascii="Times New Roman" w:hAnsi="Times New Roman" w:cs="Times New Roman"/>
          <w:sz w:val="28"/>
          <w:szCs w:val="28"/>
        </w:rPr>
        <w:t xml:space="preserve"> :</w:t>
      </w:r>
      <w:proofErr w:type="gramEnd"/>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Default="005738BA" w:rsidP="005738BA">
      <w:pPr>
        <w:pStyle w:val="p2"/>
        <w:shd w:val="clear" w:color="auto" w:fill="FFFFFF"/>
        <w:spacing w:before="0" w:beforeAutospacing="0" w:after="0" w:afterAutospacing="0"/>
        <w:ind w:left="709"/>
        <w:jc w:val="both"/>
        <w:rPr>
          <w:color w:val="000000"/>
          <w:sz w:val="28"/>
          <w:szCs w:val="28"/>
        </w:rPr>
      </w:pPr>
    </w:p>
    <w:p w:rsidR="005738BA" w:rsidRPr="00D875CA" w:rsidRDefault="005738BA" w:rsidP="005738BA">
      <w:pPr>
        <w:pStyle w:val="p2"/>
        <w:shd w:val="clear" w:color="auto" w:fill="FFFFFF"/>
        <w:spacing w:before="0" w:beforeAutospacing="0" w:after="0" w:afterAutospacing="0"/>
        <w:ind w:firstLine="709"/>
        <w:jc w:val="both"/>
        <w:rPr>
          <w:color w:val="000000"/>
          <w:sz w:val="28"/>
          <w:szCs w:val="28"/>
        </w:rPr>
      </w:pPr>
      <w:r w:rsidRPr="00D875CA">
        <w:rPr>
          <w:color w:val="000000"/>
          <w:sz w:val="28"/>
          <w:szCs w:val="28"/>
        </w:rPr>
        <w:t xml:space="preserve"> </w:t>
      </w:r>
      <w:proofErr w:type="gramStart"/>
      <w:r>
        <w:rPr>
          <w:color w:val="000000"/>
          <w:sz w:val="28"/>
          <w:szCs w:val="28"/>
        </w:rPr>
        <w:t>Муниципальные нормативные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нормативный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Pr>
          <w:color w:val="000000"/>
          <w:sz w:val="28"/>
          <w:szCs w:val="28"/>
        </w:rPr>
        <w:t xml:space="preserve"> приостановления действия муниципального нормативного правового акта отнесено принятие (издание) соответствующего муниципального нормативного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 </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Default="005738BA" w:rsidP="005738BA">
      <w:pPr>
        <w:pStyle w:val="a3"/>
        <w:numPr>
          <w:ilvl w:val="0"/>
          <w:numId w:val="5"/>
        </w:numPr>
        <w:autoSpaceDE w:val="0"/>
        <w:autoSpaceDN w:val="0"/>
        <w:adjustRightInd w:val="0"/>
        <w:spacing w:after="0" w:line="240" w:lineRule="auto"/>
        <w:jc w:val="both"/>
        <w:rPr>
          <w:rStyle w:val="s4"/>
          <w:rFonts w:ascii="Times New Roman" w:hAnsi="Times New Roman"/>
          <w:color w:val="000000"/>
          <w:sz w:val="28"/>
          <w:szCs w:val="28"/>
        </w:rPr>
      </w:pPr>
      <w:r w:rsidRPr="008C0DC0">
        <w:rPr>
          <w:rStyle w:val="s4"/>
          <w:rFonts w:ascii="Times New Roman" w:hAnsi="Times New Roman"/>
          <w:color w:val="000000"/>
          <w:sz w:val="28"/>
          <w:szCs w:val="28"/>
        </w:rPr>
        <w:t>часть 2 статьи 4</w:t>
      </w:r>
      <w:r>
        <w:rPr>
          <w:rStyle w:val="s4"/>
          <w:rFonts w:ascii="Times New Roman" w:hAnsi="Times New Roman"/>
          <w:color w:val="000000"/>
          <w:sz w:val="28"/>
          <w:szCs w:val="28"/>
        </w:rPr>
        <w:t>2</w:t>
      </w:r>
      <w:r w:rsidR="00424ABC">
        <w:rPr>
          <w:rStyle w:val="s4"/>
          <w:rFonts w:ascii="Times New Roman" w:hAnsi="Times New Roman"/>
          <w:color w:val="000000"/>
          <w:sz w:val="28"/>
          <w:szCs w:val="28"/>
        </w:rPr>
        <w:t xml:space="preserve"> изложить в следующей редакции:</w:t>
      </w:r>
    </w:p>
    <w:p w:rsidR="005738BA" w:rsidRPr="008C0DC0" w:rsidRDefault="005738BA" w:rsidP="005738BA">
      <w:pPr>
        <w:autoSpaceDE w:val="0"/>
        <w:autoSpaceDN w:val="0"/>
        <w:adjustRightInd w:val="0"/>
        <w:spacing w:after="0" w:line="240" w:lineRule="auto"/>
        <w:ind w:left="709"/>
        <w:jc w:val="both"/>
        <w:rPr>
          <w:rStyle w:val="s4"/>
          <w:rFonts w:ascii="Times New Roman" w:hAnsi="Times New Roman"/>
          <w:color w:val="000000"/>
          <w:sz w:val="28"/>
          <w:szCs w:val="28"/>
        </w:rPr>
      </w:pPr>
    </w:p>
    <w:p w:rsidR="005738BA" w:rsidRPr="008C2780" w:rsidRDefault="005738BA" w:rsidP="005738BA">
      <w:pPr>
        <w:autoSpaceDE w:val="0"/>
        <w:autoSpaceDN w:val="0"/>
        <w:adjustRightInd w:val="0"/>
        <w:spacing w:after="0" w:line="240" w:lineRule="auto"/>
        <w:ind w:firstLine="709"/>
        <w:jc w:val="both"/>
        <w:rPr>
          <w:rStyle w:val="s4"/>
          <w:rFonts w:ascii="Times New Roman" w:hAnsi="Times New Roman"/>
          <w:sz w:val="28"/>
          <w:szCs w:val="28"/>
        </w:rPr>
      </w:pPr>
      <w:r w:rsidRPr="008C0DC0">
        <w:rPr>
          <w:rStyle w:val="s4"/>
          <w:rFonts w:ascii="Times New Roman" w:hAnsi="Times New Roman"/>
          <w:color w:val="000000"/>
          <w:sz w:val="28"/>
          <w:szCs w:val="28"/>
        </w:rPr>
        <w:t xml:space="preserve"> </w:t>
      </w:r>
      <w:r>
        <w:rPr>
          <w:rStyle w:val="s4"/>
          <w:rFonts w:ascii="Times New Roman" w:hAnsi="Times New Roman"/>
          <w:color w:val="000000"/>
          <w:sz w:val="28"/>
          <w:szCs w:val="28"/>
        </w:rPr>
        <w:t>2. В случаях возникновения у поселения права собственности на имущество, не соответствующее требованиям части 1 статьи 50 Федерального закона № 131 – 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Pr="00D875CA" w:rsidRDefault="005738BA" w:rsidP="005738BA">
      <w:pPr>
        <w:pStyle w:val="a3"/>
        <w:numPr>
          <w:ilvl w:val="0"/>
          <w:numId w:val="5"/>
        </w:numPr>
        <w:autoSpaceDE w:val="0"/>
        <w:autoSpaceDN w:val="0"/>
        <w:adjustRightInd w:val="0"/>
        <w:spacing w:after="0" w:line="240" w:lineRule="auto"/>
        <w:jc w:val="both"/>
        <w:rPr>
          <w:rFonts w:ascii="Times New Roman" w:hAnsi="Times New Roman" w:cs="Times New Roman"/>
          <w:b/>
          <w:sz w:val="28"/>
          <w:szCs w:val="28"/>
        </w:rPr>
      </w:pPr>
      <w:r w:rsidRPr="00D875CA">
        <w:rPr>
          <w:rFonts w:ascii="Times New Roman" w:hAnsi="Times New Roman" w:cs="Times New Roman"/>
          <w:b/>
          <w:sz w:val="28"/>
          <w:szCs w:val="28"/>
        </w:rPr>
        <w:t>Стать</w:t>
      </w:r>
      <w:r w:rsidR="00941883">
        <w:rPr>
          <w:rFonts w:ascii="Times New Roman" w:hAnsi="Times New Roman" w:cs="Times New Roman"/>
          <w:b/>
          <w:sz w:val="28"/>
          <w:szCs w:val="28"/>
        </w:rPr>
        <w:t>ю</w:t>
      </w:r>
      <w:r w:rsidRPr="00D875CA">
        <w:rPr>
          <w:rFonts w:ascii="Times New Roman" w:hAnsi="Times New Roman" w:cs="Times New Roman"/>
          <w:b/>
          <w:sz w:val="28"/>
          <w:szCs w:val="28"/>
        </w:rPr>
        <w:t xml:space="preserve"> 4</w:t>
      </w:r>
      <w:r>
        <w:rPr>
          <w:rFonts w:ascii="Times New Roman" w:hAnsi="Times New Roman" w:cs="Times New Roman"/>
          <w:b/>
          <w:sz w:val="28"/>
          <w:szCs w:val="28"/>
        </w:rPr>
        <w:t>3</w:t>
      </w:r>
      <w:r w:rsidR="00941883">
        <w:rPr>
          <w:rFonts w:ascii="Times New Roman" w:hAnsi="Times New Roman" w:cs="Times New Roman"/>
          <w:b/>
          <w:sz w:val="28"/>
          <w:szCs w:val="28"/>
        </w:rPr>
        <w:t xml:space="preserve"> изложить в следующей редакции</w:t>
      </w:r>
      <w:proofErr w:type="gramStart"/>
      <w:r w:rsidR="00941883">
        <w:rPr>
          <w:rFonts w:ascii="Times New Roman" w:hAnsi="Times New Roman" w:cs="Times New Roman"/>
          <w:b/>
          <w:sz w:val="28"/>
          <w:szCs w:val="28"/>
        </w:rPr>
        <w:t xml:space="preserve"> :</w:t>
      </w:r>
      <w:proofErr w:type="gramEnd"/>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5738BA" w:rsidRPr="00D875C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38BA" w:rsidRDefault="005738BA" w:rsidP="005738B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875C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D875CA">
        <w:rPr>
          <w:rFonts w:ascii="Times New Roman" w:hAnsi="Times New Roman" w:cs="Times New Roman"/>
          <w:sz w:val="28"/>
          <w:szCs w:val="28"/>
        </w:rPr>
        <w:t>.»</w:t>
      </w:r>
      <w:proofErr w:type="gramEnd"/>
    </w:p>
    <w:p w:rsidR="005738BA" w:rsidRPr="008C2780"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vertAlign w:val="superscript"/>
        </w:rPr>
      </w:pPr>
    </w:p>
    <w:p w:rsidR="005738BA" w:rsidRPr="008C2780" w:rsidRDefault="005738BA" w:rsidP="00941883">
      <w:pPr>
        <w:pStyle w:val="a3"/>
        <w:numPr>
          <w:ilvl w:val="0"/>
          <w:numId w:val="5"/>
        </w:numPr>
        <w:suppressAutoHyphens/>
        <w:spacing w:after="0" w:line="240" w:lineRule="auto"/>
        <w:jc w:val="both"/>
        <w:rPr>
          <w:rFonts w:ascii="Times New Roman" w:hAnsi="Times New Roman" w:cs="Times New Roman"/>
          <w:b/>
          <w:sz w:val="28"/>
          <w:szCs w:val="28"/>
        </w:rPr>
      </w:pPr>
      <w:r w:rsidRPr="008C2780">
        <w:rPr>
          <w:rFonts w:ascii="Times New Roman" w:hAnsi="Times New Roman" w:cs="Times New Roman"/>
          <w:b/>
          <w:sz w:val="28"/>
          <w:szCs w:val="28"/>
        </w:rPr>
        <w:t>Стать</w:t>
      </w:r>
      <w:r w:rsidR="00941883">
        <w:rPr>
          <w:rFonts w:ascii="Times New Roman" w:hAnsi="Times New Roman" w:cs="Times New Roman"/>
          <w:b/>
          <w:sz w:val="28"/>
          <w:szCs w:val="28"/>
        </w:rPr>
        <w:t>ю</w:t>
      </w:r>
      <w:r w:rsidRPr="008C2780">
        <w:rPr>
          <w:rFonts w:ascii="Times New Roman" w:hAnsi="Times New Roman" w:cs="Times New Roman"/>
          <w:b/>
          <w:sz w:val="28"/>
          <w:szCs w:val="28"/>
        </w:rPr>
        <w:t xml:space="preserve"> 45</w:t>
      </w:r>
      <w:r w:rsidR="00941883">
        <w:rPr>
          <w:rFonts w:ascii="Times New Roman" w:hAnsi="Times New Roman" w:cs="Times New Roman"/>
          <w:b/>
          <w:sz w:val="28"/>
          <w:szCs w:val="28"/>
        </w:rPr>
        <w:t xml:space="preserve"> </w:t>
      </w:r>
      <w:r w:rsidR="00941883" w:rsidRPr="00941883">
        <w:rPr>
          <w:rFonts w:ascii="Times New Roman" w:hAnsi="Times New Roman" w:cs="Times New Roman"/>
          <w:b/>
          <w:sz w:val="28"/>
          <w:szCs w:val="28"/>
        </w:rPr>
        <w:t>изложить в следующей редакции</w:t>
      </w:r>
      <w:proofErr w:type="gramStart"/>
      <w:r w:rsidR="00941883" w:rsidRPr="00941883">
        <w:rPr>
          <w:rFonts w:ascii="Times New Roman" w:hAnsi="Times New Roman" w:cs="Times New Roman"/>
          <w:b/>
          <w:sz w:val="28"/>
          <w:szCs w:val="28"/>
        </w:rPr>
        <w:t xml:space="preserve"> :</w:t>
      </w:r>
      <w:proofErr w:type="gramEnd"/>
    </w:p>
    <w:p w:rsidR="005738BA" w:rsidRPr="00D875CA" w:rsidRDefault="005738BA" w:rsidP="005738BA">
      <w:pPr>
        <w:suppressAutoHyphens/>
        <w:spacing w:after="0" w:line="240" w:lineRule="auto"/>
        <w:ind w:firstLine="709"/>
        <w:jc w:val="both"/>
        <w:rPr>
          <w:rFonts w:ascii="Times New Roman" w:hAnsi="Times New Roman" w:cs="Times New Roman"/>
          <w:sz w:val="28"/>
          <w:szCs w:val="28"/>
        </w:rPr>
      </w:pPr>
    </w:p>
    <w:p w:rsidR="005738BA" w:rsidRPr="00D875CA" w:rsidRDefault="005738BA" w:rsidP="005738BA">
      <w:pPr>
        <w:suppressAutoHyphens/>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1. Исполнение бюджета сельского поселения производится в соответствии с Бюджетным кодексом Российской Федерации.</w:t>
      </w:r>
    </w:p>
    <w:p w:rsidR="005738BA" w:rsidRPr="00D875CA" w:rsidRDefault="005738BA" w:rsidP="005738BA">
      <w:pPr>
        <w:pStyle w:val="2"/>
        <w:suppressAutoHyphens/>
        <w:ind w:firstLine="709"/>
        <w:rPr>
          <w:rFonts w:ascii="Times New Roman" w:hAnsi="Times New Roman" w:cs="Times New Roman"/>
          <w:sz w:val="28"/>
          <w:szCs w:val="28"/>
        </w:rPr>
      </w:pPr>
      <w:r w:rsidRPr="00D875CA">
        <w:rPr>
          <w:rFonts w:ascii="Times New Roman" w:hAnsi="Times New Roman" w:cs="Times New Roman"/>
          <w:sz w:val="28"/>
          <w:szCs w:val="28"/>
        </w:rPr>
        <w:t xml:space="preserve">2. Руководитель финансового органа администрации поселения назначается на должность главой администрации поселения из числа лиц, </w:t>
      </w:r>
      <w:r w:rsidRPr="00D875CA">
        <w:rPr>
          <w:rFonts w:ascii="Times New Roman" w:hAnsi="Times New Roman" w:cs="Times New Roman"/>
          <w:sz w:val="28"/>
          <w:szCs w:val="28"/>
        </w:rPr>
        <w:lastRenderedPageBreak/>
        <w:t>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738BA" w:rsidRPr="00D875CA" w:rsidRDefault="005738BA" w:rsidP="005738BA">
      <w:pPr>
        <w:widowControl w:val="0"/>
        <w:adjustRightInd w:val="0"/>
        <w:spacing w:after="0" w:line="240" w:lineRule="auto"/>
        <w:ind w:firstLine="709"/>
        <w:jc w:val="both"/>
        <w:rPr>
          <w:rFonts w:ascii="Times New Roman" w:hAnsi="Times New Roman" w:cs="Times New Roman"/>
          <w:b/>
          <w:sz w:val="28"/>
          <w:szCs w:val="28"/>
        </w:rPr>
      </w:pPr>
      <w:r w:rsidRPr="00D875CA">
        <w:rPr>
          <w:rFonts w:ascii="Times New Roman" w:hAnsi="Times New Roman" w:cs="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5738BA" w:rsidRPr="00D875CA" w:rsidRDefault="005738BA" w:rsidP="005738BA">
      <w:pPr>
        <w:widowControl w:val="0"/>
        <w:adjustRightInd w:val="0"/>
        <w:spacing w:after="0" w:line="240" w:lineRule="auto"/>
        <w:ind w:firstLine="709"/>
        <w:jc w:val="both"/>
        <w:rPr>
          <w:rFonts w:ascii="Times New Roman" w:hAnsi="Times New Roman" w:cs="Times New Roman"/>
          <w:b/>
          <w:sz w:val="28"/>
          <w:szCs w:val="28"/>
        </w:rPr>
      </w:pPr>
    </w:p>
    <w:p w:rsidR="005738BA" w:rsidRPr="00941883" w:rsidRDefault="005738BA" w:rsidP="00941883">
      <w:pPr>
        <w:pStyle w:val="a3"/>
        <w:widowControl w:val="0"/>
        <w:numPr>
          <w:ilvl w:val="0"/>
          <w:numId w:val="5"/>
        </w:numPr>
        <w:adjustRightInd w:val="0"/>
        <w:spacing w:after="0" w:line="240" w:lineRule="auto"/>
        <w:jc w:val="both"/>
        <w:rPr>
          <w:rFonts w:ascii="Times New Roman" w:hAnsi="Times New Roman" w:cs="Times New Roman"/>
          <w:sz w:val="28"/>
          <w:szCs w:val="28"/>
        </w:rPr>
      </w:pPr>
      <w:r w:rsidRPr="00941883">
        <w:rPr>
          <w:rFonts w:ascii="Times New Roman" w:hAnsi="Times New Roman" w:cs="Times New Roman"/>
          <w:b/>
          <w:sz w:val="28"/>
          <w:szCs w:val="28"/>
        </w:rPr>
        <w:t>Стать</w:t>
      </w:r>
      <w:r w:rsidR="00941883" w:rsidRPr="00941883">
        <w:rPr>
          <w:rFonts w:ascii="Times New Roman" w:hAnsi="Times New Roman" w:cs="Times New Roman"/>
          <w:b/>
          <w:sz w:val="28"/>
          <w:szCs w:val="28"/>
        </w:rPr>
        <w:t xml:space="preserve">ю </w:t>
      </w:r>
      <w:r w:rsidRPr="00941883">
        <w:rPr>
          <w:rFonts w:ascii="Times New Roman" w:hAnsi="Times New Roman" w:cs="Times New Roman"/>
          <w:b/>
          <w:sz w:val="28"/>
          <w:szCs w:val="28"/>
        </w:rPr>
        <w:t>46</w:t>
      </w:r>
      <w:r w:rsidR="00941883">
        <w:rPr>
          <w:rFonts w:ascii="Times New Roman" w:hAnsi="Times New Roman" w:cs="Times New Roman"/>
          <w:b/>
          <w:sz w:val="28"/>
          <w:szCs w:val="28"/>
        </w:rPr>
        <w:t xml:space="preserve">  </w:t>
      </w:r>
      <w:r w:rsidR="00941883" w:rsidRPr="00941883">
        <w:rPr>
          <w:rFonts w:ascii="Times New Roman" w:hAnsi="Times New Roman" w:cs="Times New Roman"/>
          <w:b/>
          <w:sz w:val="28"/>
          <w:szCs w:val="28"/>
        </w:rPr>
        <w:t>изложить в следующей редакции</w:t>
      </w:r>
      <w:proofErr w:type="gramStart"/>
      <w:r w:rsidR="00941883" w:rsidRPr="00941883">
        <w:rPr>
          <w:rFonts w:ascii="Times New Roman" w:hAnsi="Times New Roman" w:cs="Times New Roman"/>
          <w:b/>
          <w:sz w:val="28"/>
          <w:szCs w:val="28"/>
        </w:rPr>
        <w:t xml:space="preserve"> :</w:t>
      </w:r>
      <w:proofErr w:type="gramEnd"/>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w:t>
      </w:r>
      <w:r>
        <w:rPr>
          <w:rFonts w:ascii="Times New Roman" w:hAnsi="Times New Roman" w:cs="Times New Roman"/>
          <w:sz w:val="28"/>
          <w:szCs w:val="28"/>
        </w:rPr>
        <w:t>депутатов сельского поселения «Гильбиринское»</w:t>
      </w:r>
      <w:r w:rsidRPr="00D875CA">
        <w:rPr>
          <w:rFonts w:ascii="Times New Roman" w:hAnsi="Times New Roman" w:cs="Times New Roman"/>
          <w:sz w:val="28"/>
          <w:szCs w:val="28"/>
        </w:rPr>
        <w:t>».</w:t>
      </w:r>
    </w:p>
    <w:p w:rsidR="005738BA" w:rsidRPr="00D875CA" w:rsidRDefault="005738BA" w:rsidP="005738BA">
      <w:pPr>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5738BA" w:rsidRPr="00D875CA" w:rsidRDefault="005738BA" w:rsidP="005738BA">
      <w:pPr>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В случае</w:t>
      </w:r>
      <w:proofErr w:type="gramStart"/>
      <w:r w:rsidRPr="00D875CA">
        <w:rPr>
          <w:rFonts w:ascii="Times New Roman" w:hAnsi="Times New Roman" w:cs="Times New Roman"/>
          <w:sz w:val="28"/>
          <w:szCs w:val="28"/>
        </w:rPr>
        <w:t>,</w:t>
      </w:r>
      <w:proofErr w:type="gramEnd"/>
      <w:r w:rsidRPr="00D875CA">
        <w:rPr>
          <w:rFonts w:ascii="Times New Roman" w:hAnsi="Times New Roman" w:cs="Times New Roman"/>
          <w:sz w:val="28"/>
          <w:szCs w:val="28"/>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4. </w:t>
      </w:r>
      <w:proofErr w:type="gramStart"/>
      <w:r w:rsidRPr="00D875CA">
        <w:rPr>
          <w:rFonts w:ascii="Times New Roman" w:hAnsi="Times New Roman" w:cs="Times New Roman"/>
          <w:sz w:val="28"/>
          <w:szCs w:val="28"/>
        </w:rPr>
        <w:t>Контроль за</w:t>
      </w:r>
      <w:proofErr w:type="gramEnd"/>
      <w:r w:rsidRPr="00D875CA">
        <w:rPr>
          <w:rFonts w:ascii="Times New Roman" w:hAnsi="Times New Roman" w:cs="Times New Roman"/>
          <w:sz w:val="28"/>
          <w:szCs w:val="28"/>
        </w:rPr>
        <w:t xml:space="preserve"> исполнением бюджета осуществляется Советом сельского поселения в следующих формах:</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5. Контроль Совета сельского поселения за исполнением бюджета предусматривает право Совета сельского поселения </w:t>
      </w:r>
      <w:proofErr w:type="gramStart"/>
      <w:r w:rsidRPr="00D875CA">
        <w:rPr>
          <w:rFonts w:ascii="Times New Roman" w:hAnsi="Times New Roman" w:cs="Times New Roman"/>
          <w:sz w:val="28"/>
          <w:szCs w:val="28"/>
        </w:rPr>
        <w:t>на</w:t>
      </w:r>
      <w:proofErr w:type="gramEnd"/>
      <w:r w:rsidRPr="00D875CA">
        <w:rPr>
          <w:rFonts w:ascii="Times New Roman" w:hAnsi="Times New Roman" w:cs="Times New Roman"/>
          <w:sz w:val="28"/>
          <w:szCs w:val="28"/>
        </w:rPr>
        <w:t>:</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lastRenderedPageBreak/>
        <w:t>3) утверждение (не утверждение) отчета об исполнении бюджета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4) создание собственных контрольных комиссий (контрольно-счетной комиссии);</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5) вынесение оценки деятельности администрации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D875CA">
        <w:rPr>
          <w:rFonts w:ascii="Times New Roman" w:hAnsi="Times New Roman" w:cs="Times New Roman"/>
          <w:sz w:val="28"/>
          <w:szCs w:val="28"/>
        </w:rPr>
        <w:t>дств в ч</w:t>
      </w:r>
      <w:proofErr w:type="gramEnd"/>
      <w:r w:rsidRPr="00D875CA">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5738BA" w:rsidRPr="00D875CA" w:rsidRDefault="005738BA" w:rsidP="005738BA">
      <w:pPr>
        <w:widowControl w:val="0"/>
        <w:adjustRightInd w:val="0"/>
        <w:spacing w:after="0" w:line="240" w:lineRule="auto"/>
        <w:ind w:firstLine="709"/>
        <w:jc w:val="both"/>
        <w:rPr>
          <w:rFonts w:ascii="Times New Roman" w:hAnsi="Times New Roman" w:cs="Times New Roman"/>
          <w:sz w:val="28"/>
          <w:szCs w:val="28"/>
        </w:rPr>
      </w:pPr>
      <w:r w:rsidRPr="00D875CA">
        <w:rPr>
          <w:rFonts w:ascii="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D875CA">
        <w:rPr>
          <w:rFonts w:ascii="Times New Roman" w:hAnsi="Times New Roman" w:cs="Times New Roman"/>
          <w:sz w:val="28"/>
          <w:szCs w:val="28"/>
        </w:rPr>
        <w:t>контроля за</w:t>
      </w:r>
      <w:proofErr w:type="gramEnd"/>
      <w:r w:rsidRPr="00D875CA">
        <w:rPr>
          <w:rFonts w:ascii="Times New Roman" w:hAnsi="Times New Roman" w:cs="Times New Roman"/>
          <w:sz w:val="28"/>
          <w:szCs w:val="28"/>
        </w:rPr>
        <w:t xml:space="preserve"> его исполнением, составления и утверждения отчета об исполнении местного бюджета сельского поселения </w:t>
      </w:r>
      <w:r>
        <w:rPr>
          <w:rFonts w:ascii="Times New Roman" w:hAnsi="Times New Roman" w:cs="Times New Roman"/>
          <w:sz w:val="28"/>
          <w:szCs w:val="28"/>
        </w:rPr>
        <w:t>«Гильбиринское»</w:t>
      </w:r>
      <w:r w:rsidRPr="00D875CA">
        <w:rPr>
          <w:rFonts w:ascii="Times New Roman" w:hAnsi="Times New Roman" w:cs="Times New Roman"/>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5738BA" w:rsidRDefault="005738BA" w:rsidP="005738BA">
      <w:pPr>
        <w:autoSpaceDE w:val="0"/>
        <w:autoSpaceDN w:val="0"/>
        <w:adjustRightInd w:val="0"/>
        <w:spacing w:after="0" w:line="240" w:lineRule="auto"/>
        <w:jc w:val="both"/>
        <w:rPr>
          <w:rStyle w:val="s4"/>
          <w:rFonts w:ascii="Times New Roman" w:hAnsi="Times New Roman"/>
          <w:color w:val="000000"/>
          <w:sz w:val="28"/>
          <w:szCs w:val="28"/>
        </w:rPr>
      </w:pP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b/>
          <w:color w:val="000000"/>
          <w:sz w:val="28"/>
          <w:szCs w:val="28"/>
        </w:rPr>
      </w:pPr>
      <w:r>
        <w:rPr>
          <w:rStyle w:val="s4"/>
          <w:rFonts w:ascii="Times New Roman" w:hAnsi="Times New Roman"/>
          <w:b/>
          <w:color w:val="000000"/>
          <w:sz w:val="28"/>
          <w:szCs w:val="28"/>
        </w:rPr>
        <w:t xml:space="preserve">13) </w:t>
      </w:r>
      <w:r>
        <w:rPr>
          <w:rStyle w:val="s4"/>
          <w:rFonts w:ascii="Times New Roman" w:hAnsi="Times New Roman"/>
          <w:color w:val="000000"/>
          <w:sz w:val="28"/>
          <w:szCs w:val="28"/>
        </w:rPr>
        <w:t xml:space="preserve"> </w:t>
      </w:r>
      <w:r w:rsidRPr="002F1541">
        <w:rPr>
          <w:rStyle w:val="s4"/>
          <w:rFonts w:ascii="Times New Roman" w:hAnsi="Times New Roman"/>
          <w:b/>
          <w:color w:val="000000"/>
          <w:sz w:val="28"/>
          <w:szCs w:val="28"/>
        </w:rPr>
        <w:t>Стать</w:t>
      </w:r>
      <w:r w:rsidR="00941883">
        <w:rPr>
          <w:rStyle w:val="s4"/>
          <w:rFonts w:ascii="Times New Roman" w:hAnsi="Times New Roman"/>
          <w:b/>
          <w:color w:val="000000"/>
          <w:sz w:val="28"/>
          <w:szCs w:val="28"/>
        </w:rPr>
        <w:t>ю</w:t>
      </w:r>
      <w:r w:rsidRPr="002F1541">
        <w:rPr>
          <w:rStyle w:val="s4"/>
          <w:rFonts w:ascii="Times New Roman" w:hAnsi="Times New Roman"/>
          <w:b/>
          <w:color w:val="000000"/>
          <w:sz w:val="28"/>
          <w:szCs w:val="28"/>
        </w:rPr>
        <w:t xml:space="preserve"> 53</w:t>
      </w:r>
      <w:r w:rsidR="00941883">
        <w:rPr>
          <w:rStyle w:val="s4"/>
          <w:rFonts w:ascii="Times New Roman" w:hAnsi="Times New Roman"/>
          <w:b/>
          <w:color w:val="000000"/>
          <w:sz w:val="28"/>
          <w:szCs w:val="28"/>
        </w:rPr>
        <w:t xml:space="preserve"> </w:t>
      </w:r>
      <w:r w:rsidR="00941883" w:rsidRPr="00941883">
        <w:rPr>
          <w:rStyle w:val="s4"/>
          <w:rFonts w:ascii="Times New Roman" w:hAnsi="Times New Roman"/>
          <w:b/>
          <w:color w:val="000000"/>
          <w:sz w:val="28"/>
          <w:szCs w:val="28"/>
        </w:rPr>
        <w:t>изложить в следующей редакции</w:t>
      </w:r>
      <w:proofErr w:type="gramStart"/>
      <w:r w:rsidR="00941883" w:rsidRPr="00941883">
        <w:rPr>
          <w:rStyle w:val="s4"/>
          <w:rFonts w:ascii="Times New Roman" w:hAnsi="Times New Roman"/>
          <w:b/>
          <w:color w:val="000000"/>
          <w:sz w:val="28"/>
          <w:szCs w:val="28"/>
        </w:rPr>
        <w:t xml:space="preserve"> :</w:t>
      </w:r>
      <w:proofErr w:type="gramEnd"/>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b/>
          <w:color w:val="000000"/>
          <w:sz w:val="28"/>
          <w:szCs w:val="28"/>
        </w:rPr>
      </w:pP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t>2. Основаниями для удаления Главы поселения в отставку являются:</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 131 – ФЗ;</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proofErr w:type="gramStart"/>
      <w:r>
        <w:rPr>
          <w:rStyle w:val="s4"/>
          <w:rFonts w:ascii="Times New Roman" w:hAnsi="Times New Roman"/>
          <w:color w:val="000000"/>
          <w:sz w:val="28"/>
          <w:szCs w:val="28"/>
        </w:rPr>
        <w:t xml:space="preserve">2) неисполнение в течение трех и более месяцев </w:t>
      </w:r>
      <w:r w:rsidR="00934ADC">
        <w:rPr>
          <w:rStyle w:val="s4"/>
          <w:rFonts w:ascii="Times New Roman" w:hAnsi="Times New Roman"/>
          <w:color w:val="000000"/>
          <w:sz w:val="28"/>
          <w:szCs w:val="28"/>
        </w:rPr>
        <w:t>обязанностей по решению вопросов</w:t>
      </w:r>
      <w:r>
        <w:rPr>
          <w:rStyle w:val="s4"/>
          <w:rFonts w:ascii="Times New Roman" w:hAnsi="Times New Roman"/>
          <w:color w:val="000000"/>
          <w:sz w:val="28"/>
          <w:szCs w:val="28"/>
        </w:rPr>
        <w:t xml:space="preserve">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lastRenderedPageBreak/>
        <w:t>4) несоблюдение ограничений и запретов и неисполнение обязанностей, которые установлены Федеральным законом от 25.12.2008 № 273 – ФЗ «О противодействии коррупции» и другими федеральными законами;</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proofErr w:type="gramStart"/>
      <w:r>
        <w:rPr>
          <w:rStyle w:val="s4"/>
          <w:rFonts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Style w:val="s4"/>
          <w:rFonts w:ascii="Times New Roman" w:hAnsi="Times New Roman"/>
          <w:color w:val="000000"/>
          <w:sz w:val="28"/>
          <w:szCs w:val="28"/>
        </w:rPr>
        <w:t xml:space="preserve"> согласия и способствовало возникновению межнациональных (межэтнических) и межконфессиональных конфликтов.</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t>3. Удаление Главы поселения наступает в порядке, установленном статьей 74.1 Федерального закона № 131 – ФЗ.</w:t>
      </w:r>
    </w:p>
    <w:p w:rsidR="005738BA"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r>
        <w:rPr>
          <w:rStyle w:val="s4"/>
          <w:rFonts w:ascii="Times New Roman" w:hAnsi="Times New Roman"/>
          <w:color w:val="000000"/>
          <w:sz w:val="28"/>
          <w:szCs w:val="28"/>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A64ED" w:rsidRDefault="00EA64ED"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rPr>
      </w:pPr>
    </w:p>
    <w:p w:rsidR="00EA64ED" w:rsidRDefault="00EA64ED" w:rsidP="00EA64ED">
      <w:pPr>
        <w:pStyle w:val="a3"/>
        <w:numPr>
          <w:ilvl w:val="0"/>
          <w:numId w:val="5"/>
        </w:numPr>
        <w:autoSpaceDE w:val="0"/>
        <w:autoSpaceDN w:val="0"/>
        <w:adjustRightInd w:val="0"/>
        <w:spacing w:after="0" w:line="240" w:lineRule="auto"/>
        <w:jc w:val="both"/>
        <w:rPr>
          <w:rStyle w:val="s4"/>
          <w:rFonts w:ascii="Times New Roman" w:hAnsi="Times New Roman"/>
          <w:b/>
          <w:color w:val="000000"/>
          <w:sz w:val="28"/>
          <w:szCs w:val="28"/>
        </w:rPr>
      </w:pPr>
      <w:r>
        <w:rPr>
          <w:rStyle w:val="s4"/>
          <w:rFonts w:ascii="Times New Roman" w:hAnsi="Times New Roman"/>
          <w:b/>
          <w:color w:val="000000"/>
          <w:sz w:val="28"/>
          <w:szCs w:val="28"/>
        </w:rPr>
        <w:t>Пункт 1 части 1 настоящего решения вступает в силу с 01.01.2015 г.</w:t>
      </w:r>
    </w:p>
    <w:p w:rsidR="00DE2F4E" w:rsidRDefault="00DE2F4E" w:rsidP="00DE2F4E">
      <w:pPr>
        <w:pStyle w:val="a3"/>
        <w:autoSpaceDE w:val="0"/>
        <w:autoSpaceDN w:val="0"/>
        <w:adjustRightInd w:val="0"/>
        <w:spacing w:after="0" w:line="240" w:lineRule="auto"/>
        <w:ind w:left="1069"/>
        <w:jc w:val="both"/>
        <w:rPr>
          <w:rStyle w:val="s4"/>
          <w:rFonts w:ascii="Times New Roman" w:hAnsi="Times New Roman"/>
          <w:b/>
          <w:color w:val="000000"/>
          <w:sz w:val="28"/>
          <w:szCs w:val="28"/>
        </w:rPr>
      </w:pPr>
    </w:p>
    <w:p w:rsidR="00EA64ED" w:rsidRPr="00934ADC" w:rsidRDefault="00EA64ED" w:rsidP="00EA64ED">
      <w:pPr>
        <w:pStyle w:val="a3"/>
        <w:numPr>
          <w:ilvl w:val="0"/>
          <w:numId w:val="5"/>
        </w:numPr>
        <w:autoSpaceDE w:val="0"/>
        <w:autoSpaceDN w:val="0"/>
        <w:adjustRightInd w:val="0"/>
        <w:spacing w:after="0" w:line="240" w:lineRule="auto"/>
        <w:jc w:val="both"/>
        <w:rPr>
          <w:rStyle w:val="s4"/>
          <w:rFonts w:ascii="Times New Roman" w:hAnsi="Times New Roman"/>
          <w:b/>
          <w:color w:val="FF0000"/>
          <w:sz w:val="28"/>
          <w:szCs w:val="28"/>
        </w:rPr>
      </w:pPr>
      <w:r w:rsidRPr="00934ADC">
        <w:rPr>
          <w:rStyle w:val="s4"/>
          <w:rFonts w:ascii="Times New Roman" w:hAnsi="Times New Roman"/>
          <w:b/>
          <w:color w:val="FF0000"/>
          <w:sz w:val="28"/>
          <w:szCs w:val="28"/>
        </w:rPr>
        <w:t xml:space="preserve">Абзац </w:t>
      </w:r>
      <w:r w:rsidR="00902F21" w:rsidRPr="00934ADC">
        <w:rPr>
          <w:rStyle w:val="s4"/>
          <w:rFonts w:ascii="Times New Roman" w:hAnsi="Times New Roman"/>
          <w:b/>
          <w:color w:val="FF0000"/>
          <w:sz w:val="28"/>
          <w:szCs w:val="28"/>
        </w:rPr>
        <w:t>3</w:t>
      </w:r>
      <w:r w:rsidRPr="00934ADC">
        <w:rPr>
          <w:rStyle w:val="s4"/>
          <w:rFonts w:ascii="Times New Roman" w:hAnsi="Times New Roman"/>
          <w:b/>
          <w:color w:val="FF0000"/>
          <w:sz w:val="28"/>
          <w:szCs w:val="28"/>
        </w:rPr>
        <w:t xml:space="preserve"> части 3 </w:t>
      </w:r>
      <w:r w:rsidR="00902F21" w:rsidRPr="00934ADC">
        <w:rPr>
          <w:rStyle w:val="s4"/>
          <w:rFonts w:ascii="Times New Roman" w:hAnsi="Times New Roman"/>
          <w:b/>
          <w:color w:val="FF0000"/>
          <w:sz w:val="28"/>
          <w:szCs w:val="28"/>
        </w:rPr>
        <w:t xml:space="preserve">статьи 13 </w:t>
      </w:r>
      <w:r w:rsidRPr="00934ADC">
        <w:rPr>
          <w:rStyle w:val="s4"/>
          <w:rFonts w:ascii="Times New Roman" w:hAnsi="Times New Roman"/>
          <w:b/>
          <w:color w:val="FF0000"/>
          <w:sz w:val="28"/>
          <w:szCs w:val="28"/>
        </w:rPr>
        <w:t>настоящего решения вступает в силу с 01.03.2015 г.</w:t>
      </w:r>
    </w:p>
    <w:p w:rsidR="005738BA" w:rsidRPr="00343F3E" w:rsidRDefault="005738BA" w:rsidP="005738BA">
      <w:pPr>
        <w:pStyle w:val="a3"/>
        <w:autoSpaceDE w:val="0"/>
        <w:autoSpaceDN w:val="0"/>
        <w:adjustRightInd w:val="0"/>
        <w:spacing w:after="0" w:line="240" w:lineRule="auto"/>
        <w:ind w:left="0" w:firstLine="709"/>
        <w:jc w:val="both"/>
        <w:rPr>
          <w:rStyle w:val="s4"/>
          <w:rFonts w:ascii="Times New Roman" w:hAnsi="Times New Roman"/>
          <w:color w:val="000000"/>
          <w:sz w:val="28"/>
          <w:szCs w:val="28"/>
          <w:vertAlign w:val="superscript"/>
        </w:rPr>
      </w:pPr>
      <w:r>
        <w:rPr>
          <w:rStyle w:val="s4"/>
          <w:rFonts w:ascii="Times New Roman" w:hAnsi="Times New Roman"/>
          <w:color w:val="000000"/>
          <w:sz w:val="28"/>
          <w:szCs w:val="28"/>
        </w:rPr>
        <w:t xml:space="preserve"> </w:t>
      </w:r>
      <w:r w:rsidRPr="002F1541">
        <w:rPr>
          <w:rStyle w:val="s4"/>
          <w:rFonts w:ascii="Times New Roman" w:hAnsi="Times New Roman"/>
          <w:color w:val="000000"/>
          <w:sz w:val="28"/>
          <w:szCs w:val="28"/>
          <w:vertAlign w:val="superscript"/>
        </w:rPr>
        <w:t xml:space="preserve"> </w:t>
      </w:r>
    </w:p>
    <w:p w:rsidR="005738BA" w:rsidRDefault="005738BA" w:rsidP="005738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38BA" w:rsidRDefault="005738BA" w:rsidP="005738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38BA" w:rsidRDefault="005738BA" w:rsidP="005738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38BA" w:rsidRDefault="005738BA" w:rsidP="005738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38BA" w:rsidRDefault="005738BA" w:rsidP="005738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38BA" w:rsidRDefault="005738BA" w:rsidP="005738B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38BA" w:rsidRPr="00D875CA" w:rsidRDefault="005738BA" w:rsidP="005738B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сельское поселение «Гильбиринское»:                                   Е.Д. Бадмаев</w:t>
      </w:r>
    </w:p>
    <w:p w:rsidR="005738BA" w:rsidRDefault="005738BA" w:rsidP="005738BA"/>
    <w:p w:rsidR="00505725" w:rsidRPr="006011E1" w:rsidRDefault="00505725" w:rsidP="005738BA">
      <w:pPr>
        <w:widowControl w:val="0"/>
        <w:adjustRightInd w:val="0"/>
        <w:ind w:firstLine="709"/>
        <w:jc w:val="both"/>
        <w:rPr>
          <w:rFonts w:ascii="Times New Roman" w:hAnsi="Times New Roman" w:cs="Times New Roman"/>
          <w:sz w:val="32"/>
          <w:szCs w:val="32"/>
        </w:rPr>
      </w:pPr>
    </w:p>
    <w:p w:rsidR="00F758AE" w:rsidRPr="006011E1" w:rsidRDefault="00F758AE">
      <w:pPr>
        <w:rPr>
          <w:rFonts w:ascii="Times New Roman" w:hAnsi="Times New Roman" w:cs="Times New Roman"/>
        </w:rPr>
      </w:pPr>
    </w:p>
    <w:sectPr w:rsidR="00F758AE" w:rsidRPr="006011E1" w:rsidSect="006A6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24"/>
    <w:multiLevelType w:val="hybridMultilevel"/>
    <w:tmpl w:val="B2C4B70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B50349D"/>
    <w:multiLevelType w:val="hybridMultilevel"/>
    <w:tmpl w:val="3350F10C"/>
    <w:lvl w:ilvl="0" w:tplc="0134A5E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F042DF7"/>
    <w:multiLevelType w:val="hybridMultilevel"/>
    <w:tmpl w:val="2836ED78"/>
    <w:lvl w:ilvl="0" w:tplc="4C4A1E84">
      <w:start w:val="6"/>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171BE5"/>
    <w:multiLevelType w:val="hybridMultilevel"/>
    <w:tmpl w:val="EF16B82A"/>
    <w:lvl w:ilvl="0" w:tplc="2CAE6EFA">
      <w:start w:val="2"/>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E0734A2"/>
    <w:multiLevelType w:val="hybridMultilevel"/>
    <w:tmpl w:val="1250DD4E"/>
    <w:lvl w:ilvl="0" w:tplc="200496F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05725"/>
    <w:rsid w:val="002A6081"/>
    <w:rsid w:val="002B0953"/>
    <w:rsid w:val="002C1CDB"/>
    <w:rsid w:val="003137C6"/>
    <w:rsid w:val="00341189"/>
    <w:rsid w:val="00367911"/>
    <w:rsid w:val="003B5695"/>
    <w:rsid w:val="003D66EC"/>
    <w:rsid w:val="00407773"/>
    <w:rsid w:val="00424ABC"/>
    <w:rsid w:val="004276C0"/>
    <w:rsid w:val="0044771D"/>
    <w:rsid w:val="00505725"/>
    <w:rsid w:val="005143C9"/>
    <w:rsid w:val="00527F5E"/>
    <w:rsid w:val="005738BA"/>
    <w:rsid w:val="00595E8C"/>
    <w:rsid w:val="006011E1"/>
    <w:rsid w:val="0063680B"/>
    <w:rsid w:val="006666C2"/>
    <w:rsid w:val="006846BD"/>
    <w:rsid w:val="006C2B6E"/>
    <w:rsid w:val="00775C60"/>
    <w:rsid w:val="007C6EEA"/>
    <w:rsid w:val="008262AE"/>
    <w:rsid w:val="00852BC3"/>
    <w:rsid w:val="0087169C"/>
    <w:rsid w:val="008A5F57"/>
    <w:rsid w:val="008C63FB"/>
    <w:rsid w:val="008D79F0"/>
    <w:rsid w:val="00902F21"/>
    <w:rsid w:val="00934ADC"/>
    <w:rsid w:val="00941883"/>
    <w:rsid w:val="009C6AB8"/>
    <w:rsid w:val="00AD55AB"/>
    <w:rsid w:val="00B03C7E"/>
    <w:rsid w:val="00B97F41"/>
    <w:rsid w:val="00BA609D"/>
    <w:rsid w:val="00BC5B69"/>
    <w:rsid w:val="00BE3768"/>
    <w:rsid w:val="00C15FC0"/>
    <w:rsid w:val="00C95E49"/>
    <w:rsid w:val="00CF6630"/>
    <w:rsid w:val="00D66913"/>
    <w:rsid w:val="00DE2F4E"/>
    <w:rsid w:val="00DF7D05"/>
    <w:rsid w:val="00E01F9D"/>
    <w:rsid w:val="00EA64ED"/>
    <w:rsid w:val="00F0054E"/>
    <w:rsid w:val="00F040B9"/>
    <w:rsid w:val="00F44846"/>
    <w:rsid w:val="00F758AE"/>
    <w:rsid w:val="00F97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725"/>
    <w:pPr>
      <w:ind w:left="720"/>
      <w:contextualSpacing/>
    </w:pPr>
    <w:rPr>
      <w:rFonts w:eastAsia="Times New Roman"/>
      <w:lang w:eastAsia="en-US"/>
    </w:rPr>
  </w:style>
  <w:style w:type="paragraph" w:customStyle="1" w:styleId="p2">
    <w:name w:val="p2"/>
    <w:basedOn w:val="a"/>
    <w:rsid w:val="00505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05725"/>
    <w:rPr>
      <w:rFonts w:cs="Times New Roman"/>
    </w:rPr>
  </w:style>
  <w:style w:type="paragraph" w:styleId="2">
    <w:name w:val="Body Text Indent 2"/>
    <w:basedOn w:val="a"/>
    <w:link w:val="20"/>
    <w:rsid w:val="00505725"/>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0">
    <w:name w:val="Основной текст с отступом 2 Знак"/>
    <w:basedOn w:val="a0"/>
    <w:link w:val="2"/>
    <w:rsid w:val="00505725"/>
    <w:rPr>
      <w:rFonts w:ascii="Times New Roman CYR" w:eastAsia="Times New Roman" w:hAnsi="Times New Roman CYR" w:cs="Times New Roman CYR"/>
      <w:sz w:val="24"/>
      <w:szCs w:val="24"/>
    </w:rPr>
  </w:style>
  <w:style w:type="character" w:styleId="a4">
    <w:name w:val="Hyperlink"/>
    <w:basedOn w:val="a0"/>
    <w:uiPriority w:val="99"/>
    <w:unhideWhenUsed/>
    <w:rsid w:val="00505725"/>
    <w:rPr>
      <w:rFonts w:cs="Times New Roman"/>
      <w:color w:val="0000FF"/>
      <w:u w:val="none"/>
      <w:effect w:val="none"/>
    </w:rPr>
  </w:style>
  <w:style w:type="paragraph" w:styleId="a5">
    <w:name w:val="Balloon Text"/>
    <w:basedOn w:val="a"/>
    <w:link w:val="a6"/>
    <w:uiPriority w:val="99"/>
    <w:semiHidden/>
    <w:unhideWhenUsed/>
    <w:rsid w:val="00505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0BC89D0B96421D2BFDFD1788A7ABE3A5493CB6P9v6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7DEAE715A343528EDD364264CC336AFB01751D0B320A9239D28A5B02B28820E32BB5C7F2QDK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73DE18D92CB176454B70834BF18A1A467975ECCB9E4CB9F746459E6FAD5C028C970508A56E2DCk6j1H" TargetMode="External"/><Relationship Id="rId4" Type="http://schemas.openxmlformats.org/officeDocument/2006/relationships/settings" Target="settings.xml"/><Relationship Id="rId9" Type="http://schemas.openxmlformats.org/officeDocument/2006/relationships/hyperlink" Target="consultantplus://offline/ref=2F63B1A952436975B816347744FC73CAF723952B78DDBB072AC3A5F816p6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4951-14A8-4314-AB6A-D706F8B3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49</cp:revision>
  <cp:lastPrinted>2014-11-26T02:17:00Z</cp:lastPrinted>
  <dcterms:created xsi:type="dcterms:W3CDTF">2014-11-20T04:16:00Z</dcterms:created>
  <dcterms:modified xsi:type="dcterms:W3CDTF">2014-12-26T02:31:00Z</dcterms:modified>
</cp:coreProperties>
</file>