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26" w:rsidRDefault="00FE0726" w:rsidP="00FE0726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868680" cy="83820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726" w:rsidRPr="00280725" w:rsidRDefault="00FE0726" w:rsidP="00FE0726">
      <w:pPr>
        <w:jc w:val="center"/>
        <w:rPr>
          <w:rFonts w:cs="Times New Roman"/>
          <w:szCs w:val="28"/>
        </w:rPr>
      </w:pPr>
      <w:r w:rsidRPr="00280725">
        <w:rPr>
          <w:rFonts w:cs="Times New Roman"/>
          <w:szCs w:val="28"/>
        </w:rPr>
        <w:t xml:space="preserve">СОВЕТ ДЕПУТАТОВ </w:t>
      </w:r>
    </w:p>
    <w:p w:rsidR="00FE0726" w:rsidRPr="00280725" w:rsidRDefault="00FE0726" w:rsidP="00FE0726">
      <w:pPr>
        <w:jc w:val="center"/>
        <w:rPr>
          <w:rFonts w:cs="Times New Roman"/>
          <w:szCs w:val="28"/>
        </w:rPr>
      </w:pPr>
      <w:r w:rsidRPr="00280725">
        <w:rPr>
          <w:rFonts w:cs="Times New Roman"/>
          <w:szCs w:val="28"/>
        </w:rPr>
        <w:t>МУНИЦИПАЛЬНОГО ОБРАЗОВАНИЯ СЕЛЬСКОЕ ПОСЕЛЕНИЕ «ГИЛЬБИРИНСКОЕ»</w:t>
      </w:r>
    </w:p>
    <w:p w:rsidR="00FE0726" w:rsidRDefault="00FE0726" w:rsidP="00FE0726">
      <w:pPr>
        <w:jc w:val="center"/>
        <w:rPr>
          <w:rFonts w:cs="Times New Roman"/>
          <w:szCs w:val="28"/>
        </w:rPr>
      </w:pPr>
      <w:r w:rsidRPr="00280725">
        <w:rPr>
          <w:rFonts w:cs="Times New Roman"/>
          <w:szCs w:val="28"/>
        </w:rPr>
        <w:t>ИВОЛГИНСКОГО РАЙОНА РЕСПУБЛИКИ БУРЯТИЯ</w:t>
      </w:r>
    </w:p>
    <w:p w:rsidR="00FE0726" w:rsidRDefault="00FE0726" w:rsidP="00FE0726">
      <w:pPr>
        <w:jc w:val="center"/>
        <w:rPr>
          <w:rFonts w:cs="Times New Roman"/>
          <w:szCs w:val="28"/>
        </w:rPr>
      </w:pPr>
    </w:p>
    <w:p w:rsidR="00FE0726" w:rsidRPr="00280725" w:rsidRDefault="00FE0726" w:rsidP="00FE0726">
      <w:pPr>
        <w:jc w:val="center"/>
        <w:rPr>
          <w:rFonts w:cs="Times New Roman"/>
          <w:szCs w:val="28"/>
        </w:rPr>
      </w:pPr>
    </w:p>
    <w:p w:rsidR="00FE0726" w:rsidRPr="00280725" w:rsidRDefault="00FE0726" w:rsidP="00FE0726">
      <w:pPr>
        <w:tabs>
          <w:tab w:val="left" w:pos="2535"/>
        </w:tabs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         № 47 </w:t>
      </w:r>
      <w:r w:rsidRPr="00280725">
        <w:rPr>
          <w:rFonts w:cs="Times New Roman"/>
          <w:szCs w:val="28"/>
        </w:rPr>
        <w:t xml:space="preserve">                           </w:t>
      </w:r>
      <w:proofErr w:type="spellStart"/>
      <w:r>
        <w:rPr>
          <w:rFonts w:cs="Times New Roman"/>
          <w:szCs w:val="28"/>
        </w:rPr>
        <w:t>у</w:t>
      </w:r>
      <w:proofErr w:type="gramStart"/>
      <w:r>
        <w:rPr>
          <w:rFonts w:cs="Times New Roman"/>
          <w:szCs w:val="28"/>
        </w:rPr>
        <w:t>.Х</w:t>
      </w:r>
      <w:proofErr w:type="gramEnd"/>
      <w:r>
        <w:rPr>
          <w:rFonts w:cs="Times New Roman"/>
          <w:szCs w:val="28"/>
        </w:rPr>
        <w:t>урамша</w:t>
      </w:r>
      <w:proofErr w:type="spellEnd"/>
      <w:r w:rsidRPr="00280725">
        <w:rPr>
          <w:rFonts w:cs="Times New Roman"/>
          <w:szCs w:val="28"/>
        </w:rPr>
        <w:t xml:space="preserve">                                « </w:t>
      </w:r>
      <w:r w:rsidR="00B343AC">
        <w:rPr>
          <w:rFonts w:cs="Times New Roman"/>
          <w:szCs w:val="28"/>
        </w:rPr>
        <w:t>17</w:t>
      </w:r>
      <w:r w:rsidRPr="00280725">
        <w:rPr>
          <w:rFonts w:cs="Times New Roman"/>
          <w:szCs w:val="28"/>
        </w:rPr>
        <w:t xml:space="preserve"> » </w:t>
      </w:r>
      <w:r>
        <w:rPr>
          <w:rFonts w:cs="Times New Roman"/>
          <w:szCs w:val="28"/>
        </w:rPr>
        <w:t xml:space="preserve"> марта </w:t>
      </w:r>
      <w:r w:rsidRPr="00280725">
        <w:rPr>
          <w:rFonts w:cs="Times New Roman"/>
          <w:szCs w:val="28"/>
        </w:rPr>
        <w:t xml:space="preserve"> 2015 года                                                                      </w:t>
      </w:r>
    </w:p>
    <w:p w:rsidR="00B235A0" w:rsidRPr="00FE0726" w:rsidRDefault="006C2E33" w:rsidP="00B235A0">
      <w:pPr>
        <w:pStyle w:val="Default"/>
        <w:rPr>
          <w:b/>
        </w:rPr>
      </w:pPr>
      <w:r w:rsidRPr="003657E4">
        <w:br/>
      </w:r>
    </w:p>
    <w:p w:rsidR="00077480" w:rsidRDefault="00B16C47" w:rsidP="00077480">
      <w:pPr>
        <w:rPr>
          <w:rFonts w:cs="Calibri"/>
          <w:bCs/>
        </w:rPr>
      </w:pPr>
      <w:r>
        <w:rPr>
          <w:rFonts w:cs="Calibri"/>
          <w:bCs/>
        </w:rPr>
        <w:t>«Об утверждении Правил определения размера платы</w:t>
      </w:r>
    </w:p>
    <w:p w:rsidR="00B16C47" w:rsidRDefault="00B16C47" w:rsidP="00077480">
      <w:pPr>
        <w:rPr>
          <w:rFonts w:cs="Calibri"/>
          <w:bCs/>
        </w:rPr>
      </w:pPr>
      <w:r>
        <w:rPr>
          <w:rFonts w:cs="Calibri"/>
          <w:bCs/>
        </w:rPr>
        <w:t>за увеличение площади земельных участков,</w:t>
      </w:r>
    </w:p>
    <w:p w:rsidR="00B16C47" w:rsidRDefault="00B16C47" w:rsidP="00077480">
      <w:pPr>
        <w:rPr>
          <w:rFonts w:cs="Calibri"/>
          <w:bCs/>
        </w:rPr>
      </w:pPr>
      <w:proofErr w:type="gramStart"/>
      <w:r>
        <w:rPr>
          <w:rFonts w:cs="Calibri"/>
          <w:bCs/>
        </w:rPr>
        <w:t>находящихся</w:t>
      </w:r>
      <w:proofErr w:type="gramEnd"/>
      <w:r>
        <w:rPr>
          <w:rFonts w:cs="Calibri"/>
          <w:bCs/>
        </w:rPr>
        <w:t xml:space="preserve"> в частной собственности, в результате</w:t>
      </w:r>
    </w:p>
    <w:p w:rsidR="00B16C47" w:rsidRDefault="00B16C47" w:rsidP="00077480">
      <w:pPr>
        <w:rPr>
          <w:rFonts w:cs="Calibri"/>
          <w:bCs/>
        </w:rPr>
      </w:pPr>
      <w:r>
        <w:rPr>
          <w:rFonts w:cs="Calibri"/>
          <w:bCs/>
        </w:rPr>
        <w:t>их перераспределения с земельными участками,</w:t>
      </w:r>
    </w:p>
    <w:p w:rsidR="00B16C47" w:rsidRDefault="00B16C47" w:rsidP="00077480">
      <w:pPr>
        <w:rPr>
          <w:rFonts w:cs="Calibri"/>
          <w:bCs/>
        </w:rPr>
      </w:pPr>
      <w:proofErr w:type="gramStart"/>
      <w:r>
        <w:rPr>
          <w:rFonts w:cs="Calibri"/>
          <w:bCs/>
        </w:rPr>
        <w:t>находящимися</w:t>
      </w:r>
      <w:proofErr w:type="gramEnd"/>
      <w:r>
        <w:rPr>
          <w:rFonts w:cs="Calibri"/>
          <w:bCs/>
        </w:rPr>
        <w:t xml:space="preserve"> в </w:t>
      </w:r>
      <w:r w:rsidR="00FC28BB">
        <w:rPr>
          <w:rFonts w:cs="Calibri"/>
          <w:bCs/>
        </w:rPr>
        <w:t>муниципальной</w:t>
      </w:r>
      <w:r>
        <w:rPr>
          <w:rFonts w:cs="Calibri"/>
          <w:bCs/>
        </w:rPr>
        <w:t xml:space="preserve"> собственности.»</w:t>
      </w:r>
    </w:p>
    <w:p w:rsidR="00B16C47" w:rsidRDefault="00B16C47" w:rsidP="00077480">
      <w:pPr>
        <w:rPr>
          <w:rFonts w:cs="Calibri"/>
          <w:bCs/>
        </w:rPr>
      </w:pPr>
    </w:p>
    <w:p w:rsidR="004175F7" w:rsidRDefault="004175F7" w:rsidP="004175F7">
      <w:pPr>
        <w:ind w:firstLine="540"/>
        <w:jc w:val="both"/>
        <w:rPr>
          <w:rFonts w:cs="Calibri"/>
        </w:rPr>
      </w:pPr>
    </w:p>
    <w:p w:rsidR="00FE0726" w:rsidRPr="00EE4EEA" w:rsidRDefault="004175F7" w:rsidP="00FE0726">
      <w:pPr>
        <w:ind w:firstLine="567"/>
        <w:rPr>
          <w:szCs w:val="28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пунктом 5 статьи 39.28</w:t>
        </w:r>
      </w:hyperlink>
      <w:r>
        <w:rPr>
          <w:rFonts w:cs="Calibri"/>
        </w:rPr>
        <w:t xml:space="preserve"> Земельного кодекса Российской Федерации </w:t>
      </w:r>
      <w:r w:rsidR="00FE0726" w:rsidRPr="00280725">
        <w:rPr>
          <w:rFonts w:cs="Times New Roman"/>
          <w:szCs w:val="28"/>
        </w:rPr>
        <w:t xml:space="preserve">Совет депутатов </w:t>
      </w:r>
      <w:r w:rsidR="00FE0726">
        <w:rPr>
          <w:szCs w:val="28"/>
        </w:rPr>
        <w:t xml:space="preserve"> муниципального образования сельское поселение «Гильбиринское»</w:t>
      </w:r>
      <w:r w:rsidR="00FE0726" w:rsidRPr="00EE4EEA">
        <w:rPr>
          <w:szCs w:val="28"/>
        </w:rPr>
        <w:t xml:space="preserve"> </w:t>
      </w:r>
      <w:r w:rsidR="00FE0726">
        <w:rPr>
          <w:b/>
          <w:spacing w:val="20"/>
          <w:szCs w:val="28"/>
        </w:rPr>
        <w:t>решает</w:t>
      </w:r>
      <w:r w:rsidR="00FE0726" w:rsidRPr="003260D9">
        <w:rPr>
          <w:spacing w:val="20"/>
          <w:szCs w:val="28"/>
        </w:rPr>
        <w:t>:</w:t>
      </w:r>
    </w:p>
    <w:p w:rsidR="004175F7" w:rsidRDefault="004175F7" w:rsidP="00FE0726">
      <w:pPr>
        <w:ind w:firstLine="567"/>
        <w:jc w:val="both"/>
        <w:rPr>
          <w:rFonts w:cs="Calibri"/>
        </w:rPr>
      </w:pPr>
    </w:p>
    <w:p w:rsidR="00FE0726" w:rsidRDefault="004175F7" w:rsidP="00FE0726">
      <w:pPr>
        <w:ind w:firstLine="567"/>
        <w:rPr>
          <w:szCs w:val="28"/>
        </w:rPr>
      </w:pPr>
      <w:r>
        <w:rPr>
          <w:rFonts w:cs="Calibri"/>
        </w:rPr>
        <w:t xml:space="preserve">1. Утвердить прилагаемые </w:t>
      </w:r>
      <w:hyperlink w:anchor="Par29" w:history="1">
        <w:r>
          <w:rPr>
            <w:rFonts w:cs="Calibri"/>
            <w:color w:val="0000FF"/>
          </w:rPr>
          <w:t>Правила</w:t>
        </w:r>
      </w:hyperlink>
      <w:r>
        <w:rPr>
          <w:rFonts w:cs="Calibri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FC28BB">
        <w:rPr>
          <w:rFonts w:cs="Calibri"/>
        </w:rPr>
        <w:t>муниципальной</w:t>
      </w:r>
      <w:r>
        <w:rPr>
          <w:rFonts w:cs="Calibri"/>
        </w:rPr>
        <w:t xml:space="preserve"> собственности.</w:t>
      </w:r>
      <w:r w:rsidR="00FE0726" w:rsidRPr="00FE0726">
        <w:rPr>
          <w:szCs w:val="28"/>
        </w:rPr>
        <w:t xml:space="preserve"> </w:t>
      </w:r>
    </w:p>
    <w:p w:rsidR="00FE0726" w:rsidRDefault="00FE0726" w:rsidP="00FE0726">
      <w:pPr>
        <w:ind w:firstLine="567"/>
        <w:rPr>
          <w:szCs w:val="28"/>
        </w:rPr>
      </w:pPr>
      <w:r>
        <w:rPr>
          <w:szCs w:val="28"/>
        </w:rPr>
        <w:t>2. Обнародовать настоящее решение на информационных стендах поселения.</w:t>
      </w:r>
    </w:p>
    <w:p w:rsidR="004175F7" w:rsidRDefault="00DE7A10" w:rsidP="004175F7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  <w:r w:rsidR="00FE0726">
        <w:rPr>
          <w:rFonts w:cs="Calibri"/>
        </w:rPr>
        <w:t>3</w:t>
      </w:r>
      <w:r w:rsidR="004175F7">
        <w:rPr>
          <w:rFonts w:cs="Calibri"/>
        </w:rPr>
        <w:t>. Настоящее постановление вступает в силу с 1 марта 2015 г.</w:t>
      </w:r>
    </w:p>
    <w:p w:rsidR="00077480" w:rsidRDefault="00077480" w:rsidP="004175F7">
      <w:pPr>
        <w:ind w:firstLine="540"/>
        <w:jc w:val="both"/>
        <w:rPr>
          <w:rFonts w:cs="Calibri"/>
        </w:rPr>
      </w:pPr>
    </w:p>
    <w:p w:rsidR="00DD12C2" w:rsidRDefault="00DD12C2" w:rsidP="004175F7">
      <w:pPr>
        <w:ind w:firstLine="540"/>
        <w:jc w:val="both"/>
        <w:rPr>
          <w:rFonts w:cs="Calibri"/>
        </w:rPr>
      </w:pPr>
    </w:p>
    <w:p w:rsidR="00DD12C2" w:rsidRDefault="00DD12C2" w:rsidP="004175F7">
      <w:pPr>
        <w:ind w:firstLine="540"/>
        <w:jc w:val="both"/>
        <w:rPr>
          <w:rFonts w:cs="Calibri"/>
        </w:rPr>
      </w:pPr>
    </w:p>
    <w:p w:rsidR="006C2E33" w:rsidRDefault="006C2E33" w:rsidP="006C2E33">
      <w:pPr>
        <w:spacing w:after="240"/>
        <w:rPr>
          <w:szCs w:val="28"/>
        </w:rPr>
      </w:pPr>
      <w:r w:rsidRPr="00D54C93">
        <w:rPr>
          <w:szCs w:val="28"/>
        </w:rPr>
        <w:t>Глава муниципального о</w:t>
      </w:r>
      <w:r>
        <w:rPr>
          <w:szCs w:val="28"/>
        </w:rPr>
        <w:t xml:space="preserve">бразования </w:t>
      </w:r>
      <w:r>
        <w:rPr>
          <w:szCs w:val="28"/>
        </w:rPr>
        <w:br/>
      </w:r>
      <w:r w:rsidRPr="00D54C93">
        <w:rPr>
          <w:szCs w:val="28"/>
        </w:rPr>
        <w:t xml:space="preserve">сельское поселение «Гильбиринское»                 </w:t>
      </w:r>
      <w:r>
        <w:rPr>
          <w:szCs w:val="28"/>
        </w:rPr>
        <w:t xml:space="preserve">                          </w:t>
      </w:r>
      <w:r w:rsidRPr="00D54C93">
        <w:rPr>
          <w:szCs w:val="28"/>
        </w:rPr>
        <w:t xml:space="preserve">   Е.Д. Бадма</w:t>
      </w:r>
      <w:r>
        <w:rPr>
          <w:szCs w:val="28"/>
        </w:rPr>
        <w:t>ев</w:t>
      </w:r>
    </w:p>
    <w:p w:rsidR="00D87934" w:rsidRDefault="00D87934" w:rsidP="006C2E33">
      <w:pPr>
        <w:spacing w:after="240"/>
        <w:rPr>
          <w:szCs w:val="28"/>
        </w:rPr>
      </w:pPr>
    </w:p>
    <w:p w:rsidR="00D87934" w:rsidRDefault="00D87934" w:rsidP="006C2E33">
      <w:pPr>
        <w:spacing w:after="240"/>
        <w:rPr>
          <w:szCs w:val="28"/>
        </w:rPr>
      </w:pPr>
    </w:p>
    <w:p w:rsidR="006C2E33" w:rsidRDefault="006C2E33" w:rsidP="006C2E33">
      <w:pPr>
        <w:jc w:val="both"/>
        <w:rPr>
          <w:szCs w:val="28"/>
        </w:rPr>
      </w:pPr>
    </w:p>
    <w:p w:rsidR="00077480" w:rsidRDefault="00077480" w:rsidP="006C2E33">
      <w:pPr>
        <w:jc w:val="both"/>
        <w:rPr>
          <w:rFonts w:eastAsia="SimSun"/>
          <w:szCs w:val="28"/>
          <w:lang w:eastAsia="zh-CN"/>
        </w:rPr>
      </w:pPr>
    </w:p>
    <w:p w:rsidR="004175F7" w:rsidRDefault="004175F7" w:rsidP="006C2E33">
      <w:pPr>
        <w:jc w:val="both"/>
        <w:rPr>
          <w:rFonts w:eastAsia="SimSun"/>
          <w:szCs w:val="28"/>
          <w:lang w:eastAsia="zh-CN"/>
        </w:rPr>
      </w:pPr>
    </w:p>
    <w:p w:rsidR="00FE0726" w:rsidRDefault="00FE0726" w:rsidP="004175F7">
      <w:pPr>
        <w:jc w:val="right"/>
        <w:outlineLvl w:val="0"/>
        <w:rPr>
          <w:rFonts w:cs="Calibri"/>
          <w:sz w:val="24"/>
          <w:szCs w:val="24"/>
        </w:rPr>
      </w:pPr>
    </w:p>
    <w:p w:rsidR="00FE0726" w:rsidRDefault="00FE0726" w:rsidP="004175F7">
      <w:pPr>
        <w:jc w:val="right"/>
        <w:outlineLvl w:val="0"/>
        <w:rPr>
          <w:rFonts w:cs="Calibri"/>
          <w:sz w:val="24"/>
          <w:szCs w:val="24"/>
        </w:rPr>
      </w:pPr>
    </w:p>
    <w:p w:rsidR="00FE0726" w:rsidRDefault="00FE0726" w:rsidP="004175F7">
      <w:pPr>
        <w:jc w:val="right"/>
        <w:outlineLvl w:val="0"/>
        <w:rPr>
          <w:rFonts w:cs="Calibri"/>
          <w:sz w:val="24"/>
          <w:szCs w:val="24"/>
        </w:rPr>
      </w:pPr>
    </w:p>
    <w:p w:rsidR="004175F7" w:rsidRPr="00DD12C2" w:rsidRDefault="00DD12C2" w:rsidP="004175F7">
      <w:pPr>
        <w:jc w:val="right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cs="Calibri"/>
          <w:sz w:val="24"/>
          <w:szCs w:val="24"/>
        </w:rPr>
        <w:t>к</w:t>
      </w:r>
      <w:proofErr w:type="gramEnd"/>
    </w:p>
    <w:p w:rsidR="00DD12C2" w:rsidRDefault="00DE7A10" w:rsidP="00077480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решению Совета депутатов</w:t>
      </w:r>
    </w:p>
    <w:p w:rsidR="004175F7" w:rsidRPr="00DD12C2" w:rsidRDefault="00DD12C2" w:rsidP="00077480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МО СП «Гильбиринское» </w:t>
      </w:r>
      <w:r w:rsidR="004175F7" w:rsidRPr="00DD12C2">
        <w:rPr>
          <w:rFonts w:cs="Calibri"/>
          <w:sz w:val="24"/>
          <w:szCs w:val="24"/>
        </w:rPr>
        <w:t xml:space="preserve"> </w:t>
      </w:r>
    </w:p>
    <w:p w:rsidR="004175F7" w:rsidRPr="00DD12C2" w:rsidRDefault="00077480" w:rsidP="004175F7">
      <w:pPr>
        <w:jc w:val="right"/>
        <w:rPr>
          <w:rFonts w:cs="Calibri"/>
          <w:sz w:val="24"/>
          <w:szCs w:val="24"/>
        </w:rPr>
      </w:pPr>
      <w:r w:rsidRPr="00DD12C2">
        <w:rPr>
          <w:rFonts w:cs="Calibri"/>
          <w:sz w:val="24"/>
          <w:szCs w:val="24"/>
        </w:rPr>
        <w:t>о</w:t>
      </w:r>
      <w:r w:rsidR="004175F7" w:rsidRPr="00DD12C2">
        <w:rPr>
          <w:rFonts w:cs="Calibri"/>
          <w:sz w:val="24"/>
          <w:szCs w:val="24"/>
        </w:rPr>
        <w:t xml:space="preserve">т </w:t>
      </w:r>
      <w:r w:rsidR="00DE7A10">
        <w:rPr>
          <w:rFonts w:cs="Calibri"/>
          <w:sz w:val="24"/>
          <w:szCs w:val="24"/>
        </w:rPr>
        <w:t xml:space="preserve"> « </w:t>
      </w:r>
      <w:r w:rsidR="00400440">
        <w:rPr>
          <w:rFonts w:cs="Calibri"/>
          <w:sz w:val="24"/>
          <w:szCs w:val="24"/>
        </w:rPr>
        <w:t xml:space="preserve"> » марта </w:t>
      </w:r>
      <w:r w:rsidR="004175F7" w:rsidRPr="00DD12C2">
        <w:rPr>
          <w:rFonts w:cs="Calibri"/>
          <w:sz w:val="24"/>
          <w:szCs w:val="24"/>
        </w:rPr>
        <w:t>201</w:t>
      </w:r>
      <w:r w:rsidRPr="00DD12C2">
        <w:rPr>
          <w:rFonts w:cs="Calibri"/>
          <w:sz w:val="24"/>
          <w:szCs w:val="24"/>
        </w:rPr>
        <w:t>5</w:t>
      </w:r>
      <w:r w:rsidR="004175F7" w:rsidRPr="00DD12C2">
        <w:rPr>
          <w:rFonts w:cs="Calibri"/>
          <w:sz w:val="24"/>
          <w:szCs w:val="24"/>
        </w:rPr>
        <w:t xml:space="preserve"> г. N</w:t>
      </w:r>
    </w:p>
    <w:p w:rsidR="004175F7" w:rsidRDefault="004175F7" w:rsidP="004175F7">
      <w:pPr>
        <w:ind w:firstLine="540"/>
        <w:jc w:val="both"/>
        <w:rPr>
          <w:rFonts w:cs="Calibri"/>
        </w:rPr>
      </w:pPr>
    </w:p>
    <w:p w:rsidR="004175F7" w:rsidRDefault="004175F7" w:rsidP="004175F7">
      <w:pPr>
        <w:jc w:val="center"/>
        <w:rPr>
          <w:rFonts w:cs="Calibri"/>
          <w:b/>
          <w:bCs/>
        </w:rPr>
      </w:pPr>
      <w:bookmarkStart w:id="0" w:name="Par29"/>
      <w:bookmarkEnd w:id="0"/>
      <w:r>
        <w:rPr>
          <w:rFonts w:cs="Calibri"/>
          <w:b/>
          <w:bCs/>
        </w:rPr>
        <w:t>ПРАВИЛА</w:t>
      </w:r>
    </w:p>
    <w:p w:rsidR="00077480" w:rsidRDefault="004175F7" w:rsidP="004175F7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ОПРЕДЕЛЕНИЯ РАЗМЕРА ПЛАТЫ ЗА УВЕЛИЧЕНИЕ ПЛОЩАДИ ЗЕМЕЛЬНЫХ</w:t>
      </w:r>
      <w:r w:rsidR="00077480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УЧАСТКОВ, НАХОДЯЩИХСЯ В ЧАСТНОЙ СОБСТВЕННОСТИ, В РЕЗУЛЬТАТЕ</w:t>
      </w:r>
      <w:r w:rsidR="00077480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ИХ ПЕРЕРАСПРЕДЕЛЕНИЯ</w:t>
      </w:r>
    </w:p>
    <w:p w:rsidR="004175F7" w:rsidRDefault="004175F7" w:rsidP="004175F7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С ЗЕМЕЛЬНЫМИ УЧАСТКАМИ, НАХОДЯЩИМИСЯ</w:t>
      </w:r>
    </w:p>
    <w:p w:rsidR="004175F7" w:rsidRDefault="004175F7" w:rsidP="004175F7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В </w:t>
      </w:r>
      <w:r w:rsidR="00FC28BB">
        <w:rPr>
          <w:rFonts w:cs="Calibri"/>
          <w:b/>
          <w:bCs/>
        </w:rPr>
        <w:t>МУНИЦИПАЛЬНОЙ</w:t>
      </w:r>
      <w:r>
        <w:rPr>
          <w:rFonts w:cs="Calibri"/>
          <w:b/>
          <w:bCs/>
        </w:rPr>
        <w:t xml:space="preserve"> СОБСТВЕННОСТИ</w:t>
      </w:r>
    </w:p>
    <w:p w:rsidR="004175F7" w:rsidRDefault="004175F7" w:rsidP="004175F7">
      <w:pPr>
        <w:ind w:firstLine="540"/>
        <w:jc w:val="both"/>
        <w:rPr>
          <w:rFonts w:cs="Calibri"/>
        </w:rPr>
      </w:pPr>
    </w:p>
    <w:p w:rsidR="004175F7" w:rsidRDefault="004175F7" w:rsidP="004175F7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FC28BB">
        <w:rPr>
          <w:rFonts w:cs="Calibri"/>
        </w:rPr>
        <w:t>муниципальной</w:t>
      </w:r>
      <w:r>
        <w:rPr>
          <w:rFonts w:cs="Calibri"/>
        </w:rPr>
        <w:t xml:space="preserve"> собственности (далее - размер платы).</w:t>
      </w:r>
    </w:p>
    <w:p w:rsidR="004175F7" w:rsidRDefault="004175F7" w:rsidP="004175F7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r w:rsidRPr="00E445BA">
        <w:rPr>
          <w:rFonts w:cs="Calibri"/>
          <w:color w:val="000000" w:themeColor="text1"/>
        </w:rPr>
        <w:t xml:space="preserve">Размер платы рассчитывается </w:t>
      </w:r>
      <w:r w:rsidR="00E445BA" w:rsidRPr="00E445BA">
        <w:rPr>
          <w:rFonts w:cs="Calibri"/>
          <w:color w:val="FF0000"/>
        </w:rPr>
        <w:t>муниципальными</w:t>
      </w:r>
      <w:r w:rsidRPr="00E445BA">
        <w:rPr>
          <w:rFonts w:cs="Calibri"/>
          <w:color w:val="FF0000"/>
        </w:rPr>
        <w:t xml:space="preserve"> </w:t>
      </w:r>
      <w:r w:rsidRPr="00E445BA">
        <w:rPr>
          <w:rFonts w:cs="Calibri"/>
          <w:color w:val="000000" w:themeColor="text1"/>
        </w:rPr>
        <w:t xml:space="preserve">органами исполнительной власти, осуществляющими в отношении земельных участков, находящихся в </w:t>
      </w:r>
      <w:r w:rsidR="00E445BA">
        <w:rPr>
          <w:rFonts w:cs="Calibri"/>
          <w:color w:val="000000" w:themeColor="text1"/>
        </w:rPr>
        <w:t>муниципальной</w:t>
      </w:r>
      <w:r w:rsidRPr="00E445BA">
        <w:rPr>
          <w:rFonts w:cs="Calibri"/>
          <w:color w:val="000000" w:themeColor="text1"/>
        </w:rPr>
        <w:t xml:space="preserve"> собственности, полномочия собственника.</w:t>
      </w:r>
    </w:p>
    <w:p w:rsidR="004175F7" w:rsidRDefault="004175F7" w:rsidP="004175F7">
      <w:pPr>
        <w:ind w:firstLine="540"/>
        <w:jc w:val="both"/>
        <w:rPr>
          <w:rFonts w:cs="Calibri"/>
        </w:rPr>
      </w:pPr>
      <w:r>
        <w:rPr>
          <w:rFonts w:cs="Calibri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E82426">
        <w:rPr>
          <w:rFonts w:cs="Calibri"/>
        </w:rPr>
        <w:t>муниципальной</w:t>
      </w:r>
      <w:r>
        <w:rPr>
          <w:rFonts w:cs="Calibri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8" w:history="1">
        <w:r>
          <w:rPr>
            <w:rFonts w:cs="Calibri"/>
            <w:color w:val="0000FF"/>
          </w:rPr>
          <w:t>пунктом 4</w:t>
        </w:r>
      </w:hyperlink>
      <w:r>
        <w:rPr>
          <w:rFonts w:cs="Calibri"/>
        </w:rPr>
        <w:t xml:space="preserve"> настоящих Правил.</w:t>
      </w:r>
    </w:p>
    <w:p w:rsidR="004175F7" w:rsidRDefault="004175F7" w:rsidP="004175F7">
      <w:pPr>
        <w:ind w:firstLine="540"/>
        <w:jc w:val="both"/>
        <w:rPr>
          <w:rFonts w:cs="Calibri"/>
        </w:rPr>
      </w:pPr>
      <w:bookmarkStart w:id="1" w:name="Par38"/>
      <w:bookmarkEnd w:id="1"/>
      <w:r>
        <w:rPr>
          <w:rFonts w:cs="Calibri"/>
        </w:rPr>
        <w:t xml:space="preserve">4. </w:t>
      </w:r>
      <w:proofErr w:type="gramStart"/>
      <w:r>
        <w:rPr>
          <w:rFonts w:cs="Calibri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E82426">
        <w:rPr>
          <w:rFonts w:cs="Calibri"/>
        </w:rPr>
        <w:t>муниципальных</w:t>
      </w:r>
      <w:r>
        <w:rPr>
          <w:rFonts w:cs="Calibri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E82426">
        <w:rPr>
          <w:rFonts w:cs="Calibri"/>
        </w:rPr>
        <w:t>муниципальной</w:t>
      </w:r>
      <w:r>
        <w:rPr>
          <w:rFonts w:cs="Calibri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4175F7" w:rsidRDefault="004175F7" w:rsidP="006C2E33">
      <w:pPr>
        <w:jc w:val="both"/>
        <w:rPr>
          <w:rFonts w:eastAsia="SimSun"/>
          <w:szCs w:val="28"/>
          <w:lang w:eastAsia="zh-CN"/>
        </w:rPr>
      </w:pPr>
    </w:p>
    <w:sectPr w:rsidR="004175F7" w:rsidSect="000078E3">
      <w:type w:val="continuous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0349"/>
    <w:rsid w:val="000078E3"/>
    <w:rsid w:val="00077480"/>
    <w:rsid w:val="000E4FD2"/>
    <w:rsid w:val="00322CC0"/>
    <w:rsid w:val="00400440"/>
    <w:rsid w:val="004175F7"/>
    <w:rsid w:val="004F1748"/>
    <w:rsid w:val="00663CC5"/>
    <w:rsid w:val="006C2E33"/>
    <w:rsid w:val="00750349"/>
    <w:rsid w:val="008F0F87"/>
    <w:rsid w:val="0091019F"/>
    <w:rsid w:val="00910526"/>
    <w:rsid w:val="0096397C"/>
    <w:rsid w:val="00972A9C"/>
    <w:rsid w:val="009E70DE"/>
    <w:rsid w:val="00A01FC8"/>
    <w:rsid w:val="00AD20FF"/>
    <w:rsid w:val="00B16C47"/>
    <w:rsid w:val="00B235A0"/>
    <w:rsid w:val="00B343AC"/>
    <w:rsid w:val="00B622C1"/>
    <w:rsid w:val="00C10B88"/>
    <w:rsid w:val="00C24CA8"/>
    <w:rsid w:val="00D2184D"/>
    <w:rsid w:val="00D87934"/>
    <w:rsid w:val="00DD12C2"/>
    <w:rsid w:val="00DE7A10"/>
    <w:rsid w:val="00E30C64"/>
    <w:rsid w:val="00E44351"/>
    <w:rsid w:val="00E445BA"/>
    <w:rsid w:val="00E51247"/>
    <w:rsid w:val="00E82426"/>
    <w:rsid w:val="00E9359D"/>
    <w:rsid w:val="00E9745E"/>
    <w:rsid w:val="00EC1CBE"/>
    <w:rsid w:val="00F83328"/>
    <w:rsid w:val="00FB7B82"/>
    <w:rsid w:val="00FC28BB"/>
    <w:rsid w:val="00FD3FE4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0349"/>
    <w:pPr>
      <w:spacing w:after="0" w:line="240" w:lineRule="auto"/>
    </w:pPr>
  </w:style>
  <w:style w:type="paragraph" w:customStyle="1" w:styleId="ConsPlusNormal">
    <w:name w:val="ConsPlusNormal"/>
    <w:rsid w:val="006C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23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1B65406140E8F145791FFE74817EAE399C67D8E98DF4F3FBA8CEB00FF2299A913FA19C12I5D6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OEM</cp:lastModifiedBy>
  <cp:revision>35</cp:revision>
  <cp:lastPrinted>2015-03-24T07:45:00Z</cp:lastPrinted>
  <dcterms:created xsi:type="dcterms:W3CDTF">2014-03-12T02:07:00Z</dcterms:created>
  <dcterms:modified xsi:type="dcterms:W3CDTF">2015-03-24T07:45:00Z</dcterms:modified>
</cp:coreProperties>
</file>