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E1" w:rsidRDefault="00F1530F" w:rsidP="00700A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E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A6ACD" w:rsidRDefault="00F1530F" w:rsidP="00700A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E1">
        <w:rPr>
          <w:rFonts w:ascii="Times New Roman" w:hAnsi="Times New Roman" w:cs="Times New Roman"/>
          <w:b/>
          <w:sz w:val="28"/>
          <w:szCs w:val="28"/>
        </w:rPr>
        <w:t xml:space="preserve"> по профилакти</w:t>
      </w:r>
      <w:r w:rsidR="00700AE1">
        <w:rPr>
          <w:rFonts w:ascii="Times New Roman" w:hAnsi="Times New Roman" w:cs="Times New Roman"/>
          <w:b/>
          <w:sz w:val="28"/>
          <w:szCs w:val="28"/>
        </w:rPr>
        <w:t>ке терроризма и коррумпированию</w:t>
      </w:r>
    </w:p>
    <w:p w:rsidR="00700AE1" w:rsidRPr="00700AE1" w:rsidRDefault="00700AE1" w:rsidP="00700A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«Центр информационной и культурно-досуговой деятельности» администрации муниципального образования сельское поселение «Гильбиринское» за 2019 год </w:t>
      </w:r>
    </w:p>
    <w:p w:rsidR="00700AE1" w:rsidRDefault="00700AE1" w:rsidP="00700A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30F" w:rsidRPr="00700AE1" w:rsidRDefault="00F1530F">
      <w:pPr>
        <w:rPr>
          <w:rFonts w:ascii="Times New Roman" w:hAnsi="Times New Roman" w:cs="Times New Roman"/>
          <w:sz w:val="28"/>
          <w:szCs w:val="28"/>
        </w:rPr>
      </w:pPr>
      <w:r w:rsidRPr="00700AE1">
        <w:rPr>
          <w:rFonts w:ascii="Times New Roman" w:hAnsi="Times New Roman" w:cs="Times New Roman"/>
          <w:sz w:val="28"/>
          <w:szCs w:val="28"/>
        </w:rPr>
        <w:t>В целях профилактики терроризма и коррупции были проведены мероприятия.</w:t>
      </w:r>
    </w:p>
    <w:p w:rsidR="00AB26B2" w:rsidRPr="00700AE1" w:rsidRDefault="00700AE1" w:rsidP="00AB26B2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700AE1">
        <w:rPr>
          <w:b/>
          <w:sz w:val="28"/>
          <w:szCs w:val="28"/>
        </w:rPr>
        <w:t>1.</w:t>
      </w:r>
      <w:r w:rsidR="00F1530F" w:rsidRPr="00700AE1">
        <w:rPr>
          <w:b/>
          <w:sz w:val="28"/>
          <w:szCs w:val="28"/>
        </w:rPr>
        <w:t>В средних классах (7-9) классах Гильбиринской средней общеобразовательной школы проведена беседа «Терроризм и его последствия».</w:t>
      </w:r>
    </w:p>
    <w:p w:rsidR="00AB26B2" w:rsidRPr="00700AE1" w:rsidRDefault="00F1530F" w:rsidP="00AB26B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0AE1">
        <w:rPr>
          <w:sz w:val="28"/>
          <w:szCs w:val="28"/>
        </w:rPr>
        <w:t xml:space="preserve"> Цель: </w:t>
      </w:r>
    </w:p>
    <w:p w:rsidR="00AB26B2" w:rsidRPr="00700AE1" w:rsidRDefault="00F1530F" w:rsidP="00AB26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00AE1">
        <w:rPr>
          <w:color w:val="333333"/>
          <w:sz w:val="28"/>
          <w:szCs w:val="28"/>
        </w:rPr>
        <w:t>сформировать у учащихся представление о терроризме как историческом и политическом явлении; акцентировать внимание учащихся на необходимости проявления бдительности с целью профилактики совершения террористических актов; содействовать формированию чувства милосердия к жертвам терактов (на примере Беслана); ознакомить учащихся с основными правилами поведения в условиях тера</w:t>
      </w:r>
      <w:r w:rsidR="00AB26B2" w:rsidRPr="00700AE1">
        <w:rPr>
          <w:color w:val="333333"/>
          <w:sz w:val="28"/>
          <w:szCs w:val="28"/>
        </w:rPr>
        <w:t>кта (памятка каждому учащемуся)</w:t>
      </w:r>
    </w:p>
    <w:p w:rsidR="00F1530F" w:rsidRPr="00700AE1" w:rsidRDefault="00AB26B2" w:rsidP="00AB26B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0AE1">
        <w:rPr>
          <w:sz w:val="28"/>
          <w:szCs w:val="28"/>
        </w:rPr>
        <w:t xml:space="preserve"> Проведена акция </w:t>
      </w:r>
      <w:r w:rsidR="00F1530F" w:rsidRPr="00700AE1">
        <w:rPr>
          <w:sz w:val="28"/>
          <w:szCs w:val="28"/>
        </w:rPr>
        <w:t>«Будьте бдительны, когда в стране существует угроза терроризма»</w:t>
      </w:r>
      <w:r w:rsidR="00700AE1">
        <w:rPr>
          <w:sz w:val="28"/>
          <w:szCs w:val="28"/>
        </w:rPr>
        <w:t>, раздали буклеты учащимся</w:t>
      </w:r>
    </w:p>
    <w:p w:rsidR="00AB26B2" w:rsidRPr="00700AE1" w:rsidRDefault="00700AE1" w:rsidP="00AB26B2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2.</w:t>
      </w:r>
      <w:r w:rsidR="00AB26B2" w:rsidRPr="00700AE1">
        <w:rPr>
          <w:b/>
          <w:color w:val="333333"/>
          <w:sz w:val="28"/>
          <w:szCs w:val="28"/>
        </w:rPr>
        <w:t>Информационный час «Чего нет, того и хочется» сказка о коррупции.</w:t>
      </w:r>
    </w:p>
    <w:p w:rsidR="00AB26B2" w:rsidRPr="00700AE1" w:rsidRDefault="00AB26B2" w:rsidP="00AB26B2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700AE1">
        <w:rPr>
          <w:b/>
          <w:color w:val="333333"/>
          <w:sz w:val="28"/>
          <w:szCs w:val="28"/>
        </w:rPr>
        <w:t xml:space="preserve"> Цель:</w:t>
      </w:r>
    </w:p>
    <w:p w:rsidR="00AB26B2" w:rsidRDefault="00AB26B2" w:rsidP="00AB2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E1">
        <w:rPr>
          <w:rFonts w:ascii="Times New Roman" w:eastAsia="Times New Roman" w:hAnsi="Times New Roman" w:cs="Times New Roman"/>
          <w:sz w:val="28"/>
          <w:szCs w:val="28"/>
          <w:lang w:eastAsia="ru-RU"/>
        </w:rPr>
        <w:t>1.Сформировать у учащихся представление о том, что такое коррупция, ознакомить с причинами возникновения коррупции, узнать какие меры принимаются правительством по борьбе с ней, как молодежь может помочь в борьбе с коррупцией, формирование собственного мнения и позиции по отношению к этому вопросу.</w:t>
      </w:r>
      <w:r w:rsidR="0070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учащихся способности высказывать свое мнение и аргументировать его.</w:t>
      </w:r>
    </w:p>
    <w:p w:rsidR="00700AE1" w:rsidRPr="00700AE1" w:rsidRDefault="00700AE1" w:rsidP="00AB2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B2" w:rsidRPr="00700AE1" w:rsidRDefault="00AB26B2" w:rsidP="00AB26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00AE1">
        <w:rPr>
          <w:color w:val="333333"/>
          <w:sz w:val="28"/>
          <w:szCs w:val="28"/>
        </w:rPr>
        <w:t xml:space="preserve"> Использованы материалы СМИ, памятки, буклеты.</w:t>
      </w:r>
      <w:bookmarkStart w:id="0" w:name="_GoBack"/>
      <w:bookmarkEnd w:id="0"/>
      <w:r w:rsidRPr="00700AE1">
        <w:rPr>
          <w:color w:val="333333"/>
          <w:sz w:val="28"/>
          <w:szCs w:val="28"/>
        </w:rPr>
        <w:t xml:space="preserve"> </w:t>
      </w:r>
    </w:p>
    <w:sectPr w:rsidR="00AB26B2" w:rsidRPr="00700AE1" w:rsidSect="0044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A96"/>
    <w:rsid w:val="000B0A96"/>
    <w:rsid w:val="00295E3D"/>
    <w:rsid w:val="004417C7"/>
    <w:rsid w:val="00700AE1"/>
    <w:rsid w:val="00AB26B2"/>
    <w:rsid w:val="00EA6ACD"/>
    <w:rsid w:val="00F1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4</cp:revision>
  <dcterms:created xsi:type="dcterms:W3CDTF">2019-12-11T07:08:00Z</dcterms:created>
  <dcterms:modified xsi:type="dcterms:W3CDTF">2019-12-11T07:44:00Z</dcterms:modified>
</cp:coreProperties>
</file>