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A" w:rsidRDefault="00125DBA" w:rsidP="00125DBA">
      <w:pPr>
        <w:pStyle w:val="a7"/>
        <w:jc w:val="center"/>
        <w:rPr>
          <w:rFonts w:ascii="Times New Roman" w:hAnsi="Times New Roman"/>
          <w:sz w:val="28"/>
          <w:szCs w:val="28"/>
        </w:rPr>
      </w:pPr>
      <w:r>
        <w:rPr>
          <w:rFonts w:ascii="Times New Roman" w:eastAsia="SimSun" w:hAnsi="Times New Roman"/>
          <w:noProof/>
          <w:sz w:val="28"/>
          <w:szCs w:val="28"/>
          <w:lang w:eastAsia="ru-RU"/>
        </w:rPr>
        <w:drawing>
          <wp:inline distT="0" distB="0" distL="0" distR="0" wp14:anchorId="59D13D4B" wp14:editId="4B294328">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АДМИНИСТРАЦИЯ</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«Гильбиринское»</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 xml:space="preserve">Иволгинского района Республики Бурятия </w:t>
      </w:r>
    </w:p>
    <w:p w:rsidR="00125DBA" w:rsidRDefault="00125DBA" w:rsidP="00125DBA">
      <w:pPr>
        <w:pStyle w:val="a7"/>
        <w:jc w:val="center"/>
        <w:rPr>
          <w:rFonts w:ascii="Times New Roman" w:hAnsi="Times New Roman"/>
          <w:sz w:val="28"/>
          <w:szCs w:val="28"/>
        </w:rPr>
      </w:pPr>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Ивалгын</w:t>
      </w:r>
      <w:proofErr w:type="spellEnd"/>
      <w:r>
        <w:rPr>
          <w:rFonts w:ascii="Times New Roman" w:hAnsi="Times New Roman"/>
          <w:b/>
          <w:sz w:val="28"/>
          <w:szCs w:val="28"/>
        </w:rPr>
        <w:t xml:space="preserve"> </w:t>
      </w:r>
      <w:proofErr w:type="spellStart"/>
      <w:r>
        <w:rPr>
          <w:rFonts w:ascii="Times New Roman" w:hAnsi="Times New Roman"/>
          <w:b/>
          <w:sz w:val="28"/>
          <w:szCs w:val="28"/>
        </w:rPr>
        <w:t>аймагай</w:t>
      </w:r>
      <w:proofErr w:type="spellEnd"/>
      <w:r>
        <w:rPr>
          <w:rFonts w:ascii="Times New Roman" w:hAnsi="Times New Roman"/>
          <w:b/>
          <w:sz w:val="28"/>
          <w:szCs w:val="28"/>
        </w:rPr>
        <w:t xml:space="preserve"> «</w:t>
      </w:r>
      <w:proofErr w:type="spellStart"/>
      <w:r>
        <w:rPr>
          <w:rFonts w:ascii="Times New Roman" w:hAnsi="Times New Roman"/>
          <w:b/>
          <w:sz w:val="28"/>
          <w:szCs w:val="28"/>
        </w:rPr>
        <w:t>Гэльбэрын</w:t>
      </w:r>
      <w:proofErr w:type="spellEnd"/>
      <w:r>
        <w:rPr>
          <w:rFonts w:ascii="Times New Roman" w:hAnsi="Times New Roman"/>
          <w:b/>
          <w:sz w:val="28"/>
          <w:szCs w:val="28"/>
        </w:rPr>
        <w:t xml:space="preserve">» </w:t>
      </w:r>
      <w:proofErr w:type="spellStart"/>
      <w:r>
        <w:rPr>
          <w:rFonts w:ascii="Times New Roman" w:hAnsi="Times New Roman"/>
          <w:b/>
          <w:sz w:val="28"/>
          <w:szCs w:val="28"/>
        </w:rPr>
        <w:t>хүдөөгэй</w:t>
      </w:r>
      <w:proofErr w:type="spellEnd"/>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hуурин</w:t>
      </w:r>
      <w:proofErr w:type="spellEnd"/>
      <w:r>
        <w:rPr>
          <w:rFonts w:ascii="Times New Roman" w:hAnsi="Times New Roman"/>
          <w:b/>
          <w:sz w:val="28"/>
          <w:szCs w:val="28"/>
        </w:rPr>
        <w:t xml:space="preserve"> </w:t>
      </w:r>
      <w:proofErr w:type="spellStart"/>
      <w:r>
        <w:rPr>
          <w:rFonts w:ascii="Times New Roman" w:hAnsi="Times New Roman"/>
          <w:b/>
          <w:sz w:val="28"/>
          <w:szCs w:val="28"/>
        </w:rPr>
        <w:t>газарай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ЗАХИРГААН</w:t>
      </w:r>
    </w:p>
    <w:p w:rsidR="00125DBA" w:rsidRDefault="00125DBA" w:rsidP="00125DBA">
      <w:pPr>
        <w:pStyle w:val="a7"/>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p>
    <w:p w:rsidR="00125DBA" w:rsidRDefault="00125DBA" w:rsidP="00125DBA">
      <w:pPr>
        <w:pStyle w:val="a7"/>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902385E" wp14:editId="353911AA">
                <wp:simplePos x="0" y="0"/>
                <wp:positionH relativeFrom="column">
                  <wp:posOffset>179705</wp:posOffset>
                </wp:positionH>
                <wp:positionV relativeFrom="paragraph">
                  <wp:posOffset>48259</wp:posOffset>
                </wp:positionV>
                <wp:extent cx="5829300" cy="0"/>
                <wp:effectExtent l="0" t="1905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20F7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3.8pt" to="4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" strokeweight="4.5pt">
                <v:stroke linestyle="thinThick"/>
              </v:line>
            </w:pict>
          </mc:Fallback>
        </mc:AlternateContent>
      </w:r>
      <w:r>
        <w:rPr>
          <w:rFonts w:ascii="Times New Roman" w:hAnsi="Times New Roman"/>
          <w:sz w:val="28"/>
          <w:szCs w:val="28"/>
        </w:rPr>
        <w:t xml:space="preserve"> </w:t>
      </w:r>
    </w:p>
    <w:p w:rsidR="00125DBA" w:rsidRDefault="00125DBA" w:rsidP="00125DBA">
      <w:pPr>
        <w:pStyle w:val="a7"/>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p>
    <w:p w:rsidR="00125DBA" w:rsidRPr="009E6072" w:rsidRDefault="00125DBA" w:rsidP="00125DBA"/>
    <w:p w:rsidR="00125DBA" w:rsidRPr="00255298" w:rsidRDefault="00125DBA" w:rsidP="00142462">
      <w:pPr>
        <w:jc w:val="both"/>
        <w:rPr>
          <w:rFonts w:ascii="Times New Roman" w:hAnsi="Times New Roman" w:cs="Times New Roman"/>
          <w:sz w:val="28"/>
          <w:szCs w:val="28"/>
        </w:rPr>
      </w:pPr>
      <w:r w:rsidRPr="00255298">
        <w:rPr>
          <w:rFonts w:ascii="Times New Roman" w:hAnsi="Times New Roman" w:cs="Times New Roman"/>
          <w:sz w:val="28"/>
          <w:szCs w:val="28"/>
        </w:rPr>
        <w:t>от «</w:t>
      </w:r>
      <w:r w:rsidR="00142462">
        <w:rPr>
          <w:rFonts w:ascii="Times New Roman" w:hAnsi="Times New Roman" w:cs="Times New Roman"/>
          <w:sz w:val="28"/>
          <w:szCs w:val="28"/>
        </w:rPr>
        <w:t>30</w:t>
      </w:r>
      <w:r w:rsidRPr="00255298">
        <w:rPr>
          <w:rFonts w:ascii="Times New Roman" w:hAnsi="Times New Roman" w:cs="Times New Roman"/>
          <w:sz w:val="28"/>
          <w:szCs w:val="28"/>
        </w:rPr>
        <w:t>»</w:t>
      </w:r>
      <w:r w:rsidR="00142462">
        <w:rPr>
          <w:rFonts w:ascii="Times New Roman" w:hAnsi="Times New Roman" w:cs="Times New Roman"/>
          <w:sz w:val="28"/>
          <w:szCs w:val="28"/>
        </w:rPr>
        <w:t xml:space="preserve"> декабря</w:t>
      </w:r>
      <w:r w:rsidR="00BB1A0B">
        <w:rPr>
          <w:rFonts w:ascii="Times New Roman" w:hAnsi="Times New Roman" w:cs="Times New Roman"/>
          <w:sz w:val="28"/>
          <w:szCs w:val="28"/>
        </w:rPr>
        <w:t xml:space="preserve">  </w:t>
      </w:r>
      <w:r w:rsidRPr="00255298">
        <w:rPr>
          <w:rFonts w:ascii="Times New Roman" w:hAnsi="Times New Roman" w:cs="Times New Roman"/>
          <w:sz w:val="28"/>
          <w:szCs w:val="28"/>
        </w:rPr>
        <w:t xml:space="preserve">2021 года                        </w:t>
      </w:r>
      <w:r w:rsidR="00142462">
        <w:rPr>
          <w:rFonts w:ascii="Times New Roman" w:hAnsi="Times New Roman" w:cs="Times New Roman"/>
          <w:sz w:val="28"/>
          <w:szCs w:val="28"/>
        </w:rPr>
        <w:t xml:space="preserve">                    </w:t>
      </w:r>
      <w:r w:rsidRPr="00255298">
        <w:rPr>
          <w:rFonts w:ascii="Times New Roman" w:hAnsi="Times New Roman" w:cs="Times New Roman"/>
          <w:sz w:val="28"/>
          <w:szCs w:val="28"/>
        </w:rPr>
        <w:t>№</w:t>
      </w:r>
      <w:r w:rsidR="00142462">
        <w:rPr>
          <w:rFonts w:ascii="Times New Roman" w:hAnsi="Times New Roman" w:cs="Times New Roman"/>
          <w:sz w:val="28"/>
          <w:szCs w:val="28"/>
        </w:rPr>
        <w:t xml:space="preserve"> 42</w:t>
      </w:r>
    </w:p>
    <w:p w:rsidR="00A86E75" w:rsidRPr="00142462" w:rsidRDefault="00693234" w:rsidP="00142462">
      <w:pPr>
        <w:jc w:val="center"/>
        <w:rPr>
          <w:rFonts w:ascii="Times New Roman" w:hAnsi="Times New Roman" w:cs="Times New Roman"/>
          <w:sz w:val="28"/>
          <w:szCs w:val="28"/>
        </w:rPr>
      </w:pPr>
      <w:proofErr w:type="spellStart"/>
      <w:r>
        <w:rPr>
          <w:rFonts w:ascii="Times New Roman" w:hAnsi="Times New Roman" w:cs="Times New Roman"/>
          <w:sz w:val="28"/>
          <w:szCs w:val="28"/>
        </w:rPr>
        <w:t>у</w:t>
      </w:r>
      <w:proofErr w:type="gramStart"/>
      <w:r w:rsidR="00125DBA" w:rsidRPr="00255298">
        <w:rPr>
          <w:rFonts w:ascii="Times New Roman" w:hAnsi="Times New Roman" w:cs="Times New Roman"/>
          <w:sz w:val="28"/>
          <w:szCs w:val="28"/>
        </w:rPr>
        <w:t>.Х</w:t>
      </w:r>
      <w:proofErr w:type="gramEnd"/>
      <w:r w:rsidR="00125DBA" w:rsidRPr="00255298">
        <w:rPr>
          <w:rFonts w:ascii="Times New Roman" w:hAnsi="Times New Roman" w:cs="Times New Roman"/>
          <w:sz w:val="28"/>
          <w:szCs w:val="28"/>
        </w:rPr>
        <w:t>урумша</w:t>
      </w:r>
      <w:proofErr w:type="spellEnd"/>
    </w:p>
    <w:p w:rsidR="00855424" w:rsidRPr="00142462" w:rsidRDefault="00855424" w:rsidP="00142462">
      <w:pPr>
        <w:spacing w:after="0" w:line="240" w:lineRule="auto"/>
        <w:rPr>
          <w:rFonts w:ascii="Times New Roman" w:eastAsia="Times New Roman" w:hAnsi="Times New Roman" w:cs="Times New Roman"/>
          <w:sz w:val="24"/>
          <w:szCs w:val="24"/>
          <w:lang w:eastAsia="ru-RU"/>
        </w:rPr>
      </w:pPr>
      <w:r w:rsidRPr="00142462">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55424" w:rsidRPr="00B3588E" w:rsidRDefault="00855424" w:rsidP="00855424">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В соответствии с Федеральным законом </w:t>
      </w:r>
      <w:hyperlink r:id="rId7" w:tgtFrame="_blank" w:history="1">
        <w:r w:rsidRPr="00B3588E">
          <w:rPr>
            <w:rFonts w:ascii="Times New Roman" w:eastAsia="Times New Roman" w:hAnsi="Times New Roman" w:cs="Times New Roman"/>
            <w:kern w:val="36"/>
            <w:sz w:val="28"/>
            <w:szCs w:val="28"/>
            <w:lang w:eastAsia="ru-RU"/>
          </w:rPr>
          <w:t>от 27.07.2010 года № 210-ФЗ</w:t>
        </w:r>
      </w:hyperlink>
      <w:r w:rsidRPr="00B3588E">
        <w:rPr>
          <w:rFonts w:ascii="Times New Roman" w:eastAsia="Times New Roman" w:hAnsi="Times New Roman" w:cs="Times New Roman"/>
          <w:kern w:val="36"/>
          <w:sz w:val="28"/>
          <w:szCs w:val="28"/>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w:t>
      </w:r>
      <w:r w:rsidR="00125DBA">
        <w:rPr>
          <w:rFonts w:ascii="Times New Roman" w:eastAsia="Times New Roman" w:hAnsi="Times New Roman" w:cs="Times New Roman"/>
          <w:kern w:val="36"/>
          <w:sz w:val="28"/>
          <w:szCs w:val="28"/>
          <w:lang w:eastAsia="ru-RU"/>
        </w:rPr>
        <w:t>Гильбиринское</w:t>
      </w:r>
      <w:r w:rsidRPr="00B3588E">
        <w:rPr>
          <w:rFonts w:ascii="Times New Roman" w:eastAsia="Times New Roman" w:hAnsi="Times New Roman" w:cs="Times New Roman"/>
          <w:kern w:val="36"/>
          <w:sz w:val="28"/>
          <w:szCs w:val="28"/>
          <w:lang w:eastAsia="ru-RU"/>
        </w:rPr>
        <w:t>»,</w:t>
      </w:r>
      <w:r w:rsidRPr="00B3588E">
        <w:rPr>
          <w:rFonts w:ascii="Times New Roman" w:eastAsia="Times New Roman" w:hAnsi="Times New Roman" w:cs="Times New Roman"/>
          <w:b/>
          <w:bCs/>
          <w:kern w:val="36"/>
          <w:sz w:val="28"/>
          <w:szCs w:val="28"/>
          <w:lang w:eastAsia="ru-RU"/>
        </w:rPr>
        <w:t xml:space="preserve"> </w:t>
      </w:r>
      <w:r w:rsidRPr="00B3588E">
        <w:rPr>
          <w:rFonts w:ascii="Times New Roman" w:eastAsia="Times New Roman" w:hAnsi="Times New Roman" w:cs="Times New Roman"/>
          <w:kern w:val="36"/>
          <w:sz w:val="28"/>
          <w:szCs w:val="28"/>
          <w:lang w:eastAsia="ru-RU"/>
        </w:rPr>
        <w:t>Администрация муниципального образования сельского поселения «</w:t>
      </w:r>
      <w:r w:rsidR="00125DBA">
        <w:rPr>
          <w:rFonts w:ascii="Times New Roman" w:eastAsia="Times New Roman" w:hAnsi="Times New Roman" w:cs="Times New Roman"/>
          <w:kern w:val="36"/>
          <w:sz w:val="28"/>
          <w:szCs w:val="28"/>
          <w:lang w:eastAsia="ru-RU"/>
        </w:rPr>
        <w:t>Гильбиринское</w:t>
      </w:r>
      <w:r w:rsidRPr="00B3588E">
        <w:rPr>
          <w:rFonts w:ascii="Times New Roman" w:eastAsia="Times New Roman" w:hAnsi="Times New Roman" w:cs="Times New Roman"/>
          <w:kern w:val="36"/>
          <w:sz w:val="28"/>
          <w:szCs w:val="28"/>
          <w:lang w:eastAsia="ru-RU"/>
        </w:rPr>
        <w:t>»,</w:t>
      </w:r>
      <w:r w:rsidRPr="00B3588E">
        <w:rPr>
          <w:rFonts w:ascii="Times New Roman" w:eastAsia="Times New Roman" w:hAnsi="Times New Roman" w:cs="Times New Roman"/>
          <w:b/>
          <w:bCs/>
          <w:kern w:val="36"/>
          <w:sz w:val="28"/>
          <w:szCs w:val="28"/>
          <w:lang w:eastAsia="ru-RU"/>
        </w:rPr>
        <w:t xml:space="preserve"> </w:t>
      </w:r>
      <w:r w:rsidRPr="00B3588E">
        <w:rPr>
          <w:rFonts w:ascii="Times New Roman" w:eastAsia="Times New Roman" w:hAnsi="Times New Roman" w:cs="Times New Roman"/>
          <w:sz w:val="28"/>
          <w:szCs w:val="28"/>
          <w:lang w:eastAsia="ru-RU"/>
        </w:rPr>
        <w:t>ПОСТАНОВЛЯЕТ:</w:t>
      </w:r>
    </w:p>
    <w:p w:rsidR="00855424" w:rsidRPr="00B3588E" w:rsidRDefault="00855424" w:rsidP="00855424">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855424" w:rsidRPr="00B3588E" w:rsidRDefault="00855424" w:rsidP="00855424">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proofErr w:type="gramStart"/>
      <w:r w:rsidRPr="00B3588E">
        <w:rPr>
          <w:rFonts w:ascii="Times New Roman" w:eastAsia="Times New Roman" w:hAnsi="Times New Roman" w:cs="Times New Roman"/>
          <w:sz w:val="28"/>
          <w:szCs w:val="28"/>
          <w:lang w:eastAsia="ru-RU"/>
        </w:rPr>
        <w:t>Признать утратившим силу </w:t>
      </w:r>
      <w:r w:rsidRPr="00B3588E">
        <w:rPr>
          <w:rFonts w:ascii="Times New Roman" w:hAnsi="Times New Roman" w:cs="Times New Roman"/>
          <w:sz w:val="28"/>
          <w:szCs w:val="28"/>
        </w:rPr>
        <w:t>постановление администрации МО СП «</w:t>
      </w:r>
      <w:proofErr w:type="spellStart"/>
      <w:r w:rsidR="00125DBA">
        <w:rPr>
          <w:rFonts w:ascii="Times New Roman" w:hAnsi="Times New Roman" w:cs="Times New Roman"/>
          <w:sz w:val="28"/>
          <w:szCs w:val="28"/>
        </w:rPr>
        <w:t>Гильбиринское</w:t>
      </w:r>
      <w:proofErr w:type="spellEnd"/>
      <w:r w:rsidRPr="00B3588E">
        <w:rPr>
          <w:rFonts w:ascii="Times New Roman" w:hAnsi="Times New Roman" w:cs="Times New Roman"/>
          <w:sz w:val="28"/>
          <w:szCs w:val="28"/>
        </w:rPr>
        <w:t xml:space="preserve">» </w:t>
      </w:r>
      <w:r w:rsidR="00125DBA" w:rsidRPr="00015D60">
        <w:rPr>
          <w:rFonts w:ascii="Times New Roman" w:hAnsi="Times New Roman" w:cs="Times New Roman"/>
          <w:sz w:val="28"/>
          <w:szCs w:val="28"/>
        </w:rPr>
        <w:t>1</w:t>
      </w:r>
      <w:r w:rsidR="00125DBA">
        <w:rPr>
          <w:rFonts w:ascii="Times New Roman" w:hAnsi="Times New Roman" w:cs="Times New Roman"/>
          <w:sz w:val="28"/>
          <w:szCs w:val="28"/>
        </w:rPr>
        <w:t>7</w:t>
      </w:r>
      <w:r w:rsidR="00125DBA" w:rsidRPr="00015D60">
        <w:rPr>
          <w:rFonts w:ascii="Times New Roman" w:hAnsi="Times New Roman" w:cs="Times New Roman"/>
          <w:sz w:val="28"/>
          <w:szCs w:val="28"/>
        </w:rPr>
        <w:t>.02.2016 №</w:t>
      </w:r>
      <w:r w:rsidR="002D5555">
        <w:rPr>
          <w:rFonts w:ascii="Times New Roman" w:hAnsi="Times New Roman" w:cs="Times New Roman"/>
          <w:sz w:val="28"/>
          <w:szCs w:val="28"/>
        </w:rPr>
        <w:t xml:space="preserve"> </w:t>
      </w:r>
      <w:r w:rsidR="00125DBA">
        <w:rPr>
          <w:rFonts w:ascii="Times New Roman" w:hAnsi="Times New Roman" w:cs="Times New Roman"/>
          <w:sz w:val="28"/>
          <w:szCs w:val="28"/>
        </w:rPr>
        <w:t>22</w:t>
      </w:r>
      <w:r w:rsidR="00125DBA" w:rsidRPr="00015D60">
        <w:rPr>
          <w:rFonts w:ascii="Times New Roman" w:hAnsi="Times New Roman" w:cs="Times New Roman"/>
          <w:sz w:val="28"/>
          <w:szCs w:val="28"/>
        </w:rPr>
        <w:t xml:space="preserve"> </w:t>
      </w:r>
      <w:r w:rsidRPr="00B3588E">
        <w:rPr>
          <w:rFonts w:ascii="Times New Roman" w:hAnsi="Times New Roman" w:cs="Times New Roman"/>
          <w:sz w:val="28"/>
          <w:szCs w:val="28"/>
        </w:rPr>
        <w:t>«Об утверждении административного регламента администрации муниципального образования сельское поселение «</w:t>
      </w:r>
      <w:r w:rsidR="00125DBA">
        <w:rPr>
          <w:rFonts w:ascii="Times New Roman" w:hAnsi="Times New Roman" w:cs="Times New Roman"/>
          <w:sz w:val="28"/>
          <w:szCs w:val="28"/>
        </w:rPr>
        <w:t>Гильбиринское</w:t>
      </w:r>
      <w:r w:rsidRPr="00B3588E">
        <w:rPr>
          <w:rFonts w:ascii="Times New Roman" w:hAnsi="Times New Roman" w:cs="Times New Roman"/>
          <w:sz w:val="28"/>
          <w:szCs w:val="28"/>
        </w:rPr>
        <w:t>»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муниципальная собственность на которые не разграничена), без проведения торгов.</w:t>
      </w:r>
      <w:proofErr w:type="gramEnd"/>
    </w:p>
    <w:p w:rsidR="00855424" w:rsidRPr="00B3588E" w:rsidRDefault="00855424" w:rsidP="008554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855424" w:rsidRPr="00142462" w:rsidRDefault="00855424" w:rsidP="008554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w:t>
      </w:r>
      <w:r w:rsidRPr="00142462">
        <w:rPr>
          <w:rFonts w:ascii="Times New Roman" w:eastAsia="Times New Roman" w:hAnsi="Times New Roman" w:cs="Times New Roman"/>
          <w:sz w:val="28"/>
          <w:szCs w:val="28"/>
          <w:lang w:eastAsia="ru-RU"/>
        </w:rPr>
        <w:t>собой.</w:t>
      </w:r>
    </w:p>
    <w:p w:rsidR="00142462" w:rsidRDefault="00855424" w:rsidP="00142462">
      <w:pPr>
        <w:spacing w:after="0" w:line="240" w:lineRule="auto"/>
        <w:ind w:firstLine="567"/>
        <w:jc w:val="both"/>
        <w:rPr>
          <w:rFonts w:ascii="Times New Roman" w:eastAsia="Times New Roman" w:hAnsi="Times New Roman" w:cs="Times New Roman"/>
          <w:sz w:val="28"/>
          <w:szCs w:val="28"/>
          <w:lang w:eastAsia="ru-RU"/>
        </w:rPr>
      </w:pPr>
      <w:r w:rsidRPr="00142462">
        <w:rPr>
          <w:rFonts w:ascii="Times New Roman" w:eastAsia="Times New Roman" w:hAnsi="Times New Roman" w:cs="Times New Roman"/>
          <w:sz w:val="28"/>
          <w:szCs w:val="28"/>
          <w:lang w:eastAsia="ru-RU"/>
        </w:rPr>
        <w:t> </w:t>
      </w:r>
      <w:r w:rsidRPr="00142462">
        <w:rPr>
          <w:rFonts w:ascii="Times New Roman" w:hAnsi="Times New Roman" w:cs="Times New Roman"/>
          <w:b/>
          <w:bCs/>
          <w:sz w:val="28"/>
          <w:szCs w:val="28"/>
        </w:rPr>
        <w:t>Глава МО СП «</w:t>
      </w:r>
      <w:proofErr w:type="spellStart"/>
      <w:r w:rsidR="00125DBA" w:rsidRPr="00142462">
        <w:rPr>
          <w:rFonts w:ascii="Times New Roman" w:hAnsi="Times New Roman" w:cs="Times New Roman"/>
          <w:b/>
          <w:bCs/>
          <w:sz w:val="28"/>
          <w:szCs w:val="28"/>
        </w:rPr>
        <w:t>Гильбиринское</w:t>
      </w:r>
      <w:proofErr w:type="spellEnd"/>
      <w:r w:rsidRPr="00142462">
        <w:rPr>
          <w:rFonts w:ascii="Times New Roman" w:hAnsi="Times New Roman" w:cs="Times New Roman"/>
          <w:b/>
          <w:bCs/>
          <w:sz w:val="28"/>
          <w:szCs w:val="28"/>
        </w:rPr>
        <w:t>»</w:t>
      </w:r>
      <w:r w:rsidRPr="00142462">
        <w:rPr>
          <w:rFonts w:ascii="Times New Roman" w:hAnsi="Times New Roman" w:cs="Times New Roman"/>
          <w:b/>
          <w:bCs/>
          <w:sz w:val="28"/>
          <w:szCs w:val="28"/>
        </w:rPr>
        <w:tab/>
      </w:r>
      <w:r w:rsidRPr="00142462">
        <w:rPr>
          <w:rFonts w:ascii="Times New Roman" w:hAnsi="Times New Roman" w:cs="Times New Roman"/>
          <w:b/>
          <w:bCs/>
          <w:sz w:val="28"/>
          <w:szCs w:val="28"/>
        </w:rPr>
        <w:tab/>
      </w:r>
      <w:r w:rsidRPr="00142462">
        <w:rPr>
          <w:rFonts w:ascii="Times New Roman" w:hAnsi="Times New Roman" w:cs="Times New Roman"/>
          <w:b/>
          <w:bCs/>
          <w:sz w:val="28"/>
          <w:szCs w:val="28"/>
        </w:rPr>
        <w:tab/>
      </w:r>
      <w:r w:rsidRPr="00142462">
        <w:rPr>
          <w:rFonts w:ascii="Times New Roman" w:hAnsi="Times New Roman" w:cs="Times New Roman"/>
          <w:b/>
          <w:bCs/>
          <w:sz w:val="28"/>
          <w:szCs w:val="28"/>
        </w:rPr>
        <w:tab/>
        <w:t xml:space="preserve">   </w:t>
      </w:r>
      <w:r w:rsidR="00125DBA" w:rsidRPr="00142462">
        <w:rPr>
          <w:rFonts w:ascii="Times New Roman" w:hAnsi="Times New Roman" w:cs="Times New Roman"/>
          <w:b/>
          <w:bCs/>
          <w:sz w:val="28"/>
          <w:szCs w:val="28"/>
        </w:rPr>
        <w:t>А</w:t>
      </w:r>
      <w:r w:rsidRPr="00142462">
        <w:rPr>
          <w:rFonts w:ascii="Times New Roman" w:hAnsi="Times New Roman" w:cs="Times New Roman"/>
          <w:b/>
          <w:bCs/>
          <w:sz w:val="28"/>
          <w:szCs w:val="28"/>
        </w:rPr>
        <w:t>.</w:t>
      </w:r>
      <w:r w:rsidR="00125DBA" w:rsidRPr="00142462">
        <w:rPr>
          <w:rFonts w:ascii="Times New Roman" w:hAnsi="Times New Roman" w:cs="Times New Roman"/>
          <w:b/>
          <w:bCs/>
          <w:sz w:val="28"/>
          <w:szCs w:val="28"/>
        </w:rPr>
        <w:t>И</w:t>
      </w:r>
      <w:r w:rsidRPr="00142462">
        <w:rPr>
          <w:rFonts w:ascii="Times New Roman" w:hAnsi="Times New Roman" w:cs="Times New Roman"/>
          <w:b/>
          <w:bCs/>
          <w:sz w:val="28"/>
          <w:szCs w:val="28"/>
        </w:rPr>
        <w:t xml:space="preserve">. </w:t>
      </w:r>
      <w:proofErr w:type="spellStart"/>
      <w:r w:rsidR="00125DBA" w:rsidRPr="00142462">
        <w:rPr>
          <w:rFonts w:ascii="Times New Roman" w:hAnsi="Times New Roman" w:cs="Times New Roman"/>
          <w:b/>
          <w:bCs/>
          <w:sz w:val="28"/>
          <w:szCs w:val="28"/>
        </w:rPr>
        <w:t>Дабаев</w:t>
      </w:r>
      <w:proofErr w:type="spellEnd"/>
    </w:p>
    <w:p w:rsidR="00855424" w:rsidRPr="00142462" w:rsidRDefault="00855424" w:rsidP="00142462">
      <w:pPr>
        <w:spacing w:after="0" w:line="240" w:lineRule="auto"/>
        <w:ind w:firstLine="567"/>
        <w:jc w:val="right"/>
        <w:rPr>
          <w:rFonts w:ascii="Times New Roman" w:eastAsia="Times New Roman" w:hAnsi="Times New Roman" w:cs="Times New Roman"/>
          <w:sz w:val="24"/>
          <w:szCs w:val="24"/>
          <w:lang w:eastAsia="ru-RU"/>
        </w:rPr>
      </w:pPr>
      <w:r w:rsidRPr="00B3588E">
        <w:rPr>
          <w:rFonts w:ascii="Times New Roman" w:eastAsia="Times New Roman" w:hAnsi="Times New Roman" w:cs="Times New Roman"/>
          <w:b/>
          <w:bCs/>
          <w:kern w:val="36"/>
          <w:sz w:val="28"/>
          <w:szCs w:val="28"/>
          <w:lang w:eastAsia="ru-RU"/>
        </w:rPr>
        <w:lastRenderedPageBreak/>
        <w:br w:type="textWrapping" w:clear="all"/>
      </w:r>
      <w:r w:rsidRPr="00142462">
        <w:rPr>
          <w:rFonts w:ascii="Times New Roman" w:eastAsia="Times New Roman" w:hAnsi="Times New Roman" w:cs="Times New Roman"/>
          <w:kern w:val="36"/>
          <w:sz w:val="24"/>
          <w:szCs w:val="24"/>
          <w:lang w:eastAsia="ru-RU"/>
        </w:rPr>
        <w:t>Приложение</w:t>
      </w:r>
    </w:p>
    <w:p w:rsidR="00855424" w:rsidRPr="00142462" w:rsidRDefault="00855424" w:rsidP="00855424">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142462">
        <w:rPr>
          <w:rFonts w:ascii="Times New Roman" w:eastAsia="Times New Roman" w:hAnsi="Times New Roman" w:cs="Times New Roman"/>
          <w:kern w:val="36"/>
          <w:sz w:val="24"/>
          <w:szCs w:val="24"/>
          <w:lang w:eastAsia="ru-RU"/>
        </w:rPr>
        <w:t>Утвержден</w:t>
      </w:r>
    </w:p>
    <w:p w:rsidR="00855424" w:rsidRPr="00142462"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142462">
        <w:rPr>
          <w:rFonts w:ascii="Times New Roman" w:eastAsia="Times New Roman" w:hAnsi="Times New Roman" w:cs="Times New Roman"/>
          <w:sz w:val="24"/>
          <w:szCs w:val="24"/>
          <w:lang w:eastAsia="ru-RU"/>
        </w:rPr>
        <w:t>постановлением администрации</w:t>
      </w:r>
    </w:p>
    <w:p w:rsidR="00855424" w:rsidRPr="00142462"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142462">
        <w:rPr>
          <w:rFonts w:ascii="Times New Roman" w:eastAsia="Times New Roman" w:hAnsi="Times New Roman" w:cs="Times New Roman"/>
          <w:sz w:val="24"/>
          <w:szCs w:val="24"/>
          <w:lang w:eastAsia="ru-RU"/>
        </w:rPr>
        <w:t>муниципального образования</w:t>
      </w:r>
    </w:p>
    <w:p w:rsidR="00855424" w:rsidRPr="00142462" w:rsidRDefault="00855424" w:rsidP="00855424">
      <w:pPr>
        <w:spacing w:after="0" w:line="240" w:lineRule="auto"/>
        <w:ind w:firstLine="567"/>
        <w:jc w:val="right"/>
        <w:rPr>
          <w:rFonts w:ascii="Times New Roman" w:eastAsia="Times New Roman" w:hAnsi="Times New Roman" w:cs="Times New Roman"/>
          <w:sz w:val="24"/>
          <w:szCs w:val="24"/>
          <w:lang w:eastAsia="ru-RU"/>
        </w:rPr>
      </w:pPr>
      <w:r w:rsidRPr="00142462">
        <w:rPr>
          <w:rFonts w:ascii="Times New Roman" w:eastAsia="Times New Roman" w:hAnsi="Times New Roman" w:cs="Times New Roman"/>
          <w:sz w:val="24"/>
          <w:szCs w:val="24"/>
          <w:lang w:eastAsia="ru-RU"/>
        </w:rPr>
        <w:t>сельского поселения «</w:t>
      </w:r>
      <w:r w:rsidR="00125DBA" w:rsidRPr="00142462">
        <w:rPr>
          <w:rFonts w:ascii="Times New Roman" w:eastAsia="Times New Roman" w:hAnsi="Times New Roman" w:cs="Times New Roman"/>
          <w:sz w:val="24"/>
          <w:szCs w:val="24"/>
          <w:lang w:eastAsia="ru-RU"/>
        </w:rPr>
        <w:t>Гильбиринское</w:t>
      </w:r>
      <w:r w:rsidRPr="00142462">
        <w:rPr>
          <w:rFonts w:ascii="Times New Roman" w:eastAsia="Times New Roman" w:hAnsi="Times New Roman" w:cs="Times New Roman"/>
          <w:sz w:val="24"/>
          <w:szCs w:val="24"/>
          <w:lang w:eastAsia="ru-RU"/>
        </w:rPr>
        <w:t>»</w:t>
      </w:r>
    </w:p>
    <w:p w:rsidR="00855424" w:rsidRPr="00142462" w:rsidRDefault="00855424" w:rsidP="00855424">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142462">
        <w:rPr>
          <w:rFonts w:ascii="Times New Roman" w:eastAsia="Times New Roman" w:hAnsi="Times New Roman" w:cs="Times New Roman"/>
          <w:kern w:val="36"/>
          <w:sz w:val="24"/>
          <w:szCs w:val="24"/>
          <w:lang w:eastAsia="ru-RU"/>
        </w:rPr>
        <w:t>от __________________2021 года №_____</w:t>
      </w:r>
    </w:p>
    <w:p w:rsidR="00855424" w:rsidRPr="00B3588E" w:rsidRDefault="00855424" w:rsidP="00855424">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center"/>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Административный регламент</w:t>
      </w:r>
    </w:p>
    <w:p w:rsidR="00855424" w:rsidRPr="00B3588E" w:rsidRDefault="00855424" w:rsidP="00855424">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55424" w:rsidRPr="00B3588E" w:rsidRDefault="00855424" w:rsidP="00855424">
      <w:pPr>
        <w:spacing w:after="0" w:line="240" w:lineRule="auto"/>
        <w:ind w:firstLine="567"/>
        <w:jc w:val="center"/>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Общие положения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(далее - Администрация).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8"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w:t>
      </w:r>
      <w:r w:rsidRPr="00B3588E">
        <w:rPr>
          <w:rFonts w:ascii="Times New Roman" w:eastAsia="Times New Roman" w:hAnsi="Times New Roman" w:cs="Times New Roman"/>
          <w:sz w:val="28"/>
          <w:szCs w:val="28"/>
          <w:lang w:eastAsia="ru-RU"/>
        </w:rPr>
        <w:lastRenderedPageBreak/>
        <w:t>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ст. 31, 32, 34 </w:t>
      </w:r>
      <w:hyperlink r:id="rId9"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 (в редакции, действовавшей до 01.03.2015).</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125DBA" w:rsidRDefault="00855424" w:rsidP="00125DBA">
      <w:pPr>
        <w:pStyle w:val="a3"/>
        <w:shd w:val="clear" w:color="auto" w:fill="FFFFFF"/>
        <w:spacing w:before="0" w:beforeAutospacing="0" w:after="150" w:afterAutospacing="0"/>
        <w:rPr>
          <w:sz w:val="28"/>
          <w:szCs w:val="28"/>
        </w:rPr>
      </w:pPr>
      <w:r w:rsidRPr="00B3588E">
        <w:rPr>
          <w:sz w:val="28"/>
          <w:szCs w:val="28"/>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125DBA">
        <w:rPr>
          <w:sz w:val="28"/>
          <w:szCs w:val="28"/>
        </w:rPr>
        <w:t>Гильбиринское</w:t>
      </w:r>
      <w:r w:rsidRPr="00B3588E">
        <w:rPr>
          <w:sz w:val="28"/>
          <w:szCs w:val="28"/>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125DBA">
        <w:rPr>
          <w:sz w:val="28"/>
          <w:szCs w:val="28"/>
        </w:rPr>
        <w:t>Гильбиринское</w:t>
      </w:r>
      <w:r w:rsidRPr="00B3588E">
        <w:rPr>
          <w:sz w:val="28"/>
          <w:szCs w:val="28"/>
        </w:rPr>
        <w:t xml:space="preserve">» (далее – Администрация) по адресу: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p>
    <w:p w:rsidR="00125DBA" w:rsidRDefault="00855424" w:rsidP="00125DBA">
      <w:pPr>
        <w:pStyle w:val="a3"/>
        <w:shd w:val="clear" w:color="auto" w:fill="FFFFFF"/>
        <w:spacing w:before="0" w:beforeAutospacing="0" w:after="150" w:afterAutospacing="0"/>
        <w:ind w:firstLine="709"/>
        <w:rPr>
          <w:sz w:val="28"/>
          <w:szCs w:val="28"/>
        </w:rPr>
      </w:pPr>
      <w:r w:rsidRPr="00B3588E">
        <w:rPr>
          <w:sz w:val="28"/>
          <w:szCs w:val="28"/>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p>
    <w:p w:rsidR="00855424" w:rsidRPr="00B3588E" w:rsidRDefault="00855424" w:rsidP="00125DBA">
      <w:pPr>
        <w:pStyle w:val="a3"/>
        <w:shd w:val="clear" w:color="auto" w:fill="FFFFFF"/>
        <w:spacing w:before="0" w:beforeAutospacing="0" w:after="150" w:afterAutospacing="0"/>
        <w:ind w:firstLine="709"/>
        <w:rPr>
          <w:sz w:val="28"/>
          <w:szCs w:val="28"/>
        </w:rPr>
      </w:pPr>
      <w:r w:rsidRPr="00B3588E">
        <w:rPr>
          <w:sz w:val="28"/>
          <w:szCs w:val="28"/>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855424" w:rsidRPr="00B3588E" w:rsidRDefault="00855424" w:rsidP="002D5555">
      <w:pPr>
        <w:pStyle w:val="formattext"/>
        <w:shd w:val="clear" w:color="auto" w:fill="FFFFFF"/>
        <w:spacing w:before="0" w:beforeAutospacing="0" w:after="0" w:afterAutospacing="0"/>
        <w:ind w:firstLine="480"/>
        <w:jc w:val="both"/>
        <w:textAlignment w:val="baseline"/>
        <w:rPr>
          <w:sz w:val="28"/>
          <w:szCs w:val="28"/>
        </w:rPr>
      </w:pPr>
      <w:r w:rsidRPr="00B3588E">
        <w:rPr>
          <w:sz w:val="28"/>
          <w:szCs w:val="28"/>
        </w:rPr>
        <w:t>- на официальном сайте органов местного самоуправления </w:t>
      </w:r>
      <w:r w:rsidR="002D5555">
        <w:rPr>
          <w:sz w:val="28"/>
          <w:szCs w:val="28"/>
        </w:rPr>
        <w:t xml:space="preserve">http:// </w:t>
      </w:r>
      <w:proofErr w:type="spellStart"/>
      <w:r w:rsidR="002D5555">
        <w:rPr>
          <w:sz w:val="28"/>
          <w:szCs w:val="28"/>
        </w:rPr>
        <w:t>гильбиринское</w:t>
      </w:r>
      <w:proofErr w:type="gramStart"/>
      <w:r w:rsidR="002D5555">
        <w:rPr>
          <w:sz w:val="28"/>
          <w:szCs w:val="28"/>
        </w:rPr>
        <w:t>.р</w:t>
      </w:r>
      <w:proofErr w:type="gramEnd"/>
      <w:r w:rsidR="002D5555">
        <w:rPr>
          <w:sz w:val="28"/>
          <w:szCs w:val="28"/>
        </w:rPr>
        <w:t>ф</w:t>
      </w:r>
      <w:proofErr w:type="spellEnd"/>
      <w:r w:rsidR="00125DBA">
        <w:rPr>
          <w:sz w:val="28"/>
          <w:szCs w:val="28"/>
        </w:rPr>
        <w:t xml:space="preserve">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информационных стендах Администрации и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Стандарт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2.1. Наименование муниципальной услуги «Предоставление юридическим лицам и гражданам в собственность, аренду, постоянное </w:t>
      </w:r>
      <w:r w:rsidRPr="00B3588E">
        <w:rPr>
          <w:rFonts w:ascii="Times New Roman" w:eastAsia="Times New Roman" w:hAnsi="Times New Roman" w:cs="Times New Roman"/>
          <w:sz w:val="28"/>
          <w:szCs w:val="28"/>
          <w:lang w:eastAsia="ru-RU"/>
        </w:rPr>
        <w:lastRenderedPageBreak/>
        <w:t>(бессрочное) пользование, безвозмездное пользование земельных участков, находящихся в муниципальной собственности».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предоставлении земельного участка в собственность бесплатно, постоянное (бессрочное) пользование,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2.4. Срок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855424"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142462"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142462"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142462" w:rsidRPr="00B3588E"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2.5. Нормативные правовые акты, регулирующие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sidR="00125DBA">
        <w:rPr>
          <w:rFonts w:ascii="Times New Roman" w:hAnsi="Times New Roman" w:cs="Times New Roman"/>
          <w:sz w:val="28"/>
          <w:szCs w:val="28"/>
        </w:rPr>
        <w:t>http://admivl.ru/selskie-poseleniya/gilbirinskoe/</w:t>
      </w:r>
      <w:r w:rsidRPr="00B3588E">
        <w:rPr>
          <w:rFonts w:ascii="Times New Roman" w:eastAsia="Times New Roman" w:hAnsi="Times New Roman" w:cs="Times New Roman"/>
          <w:sz w:val="28"/>
          <w:szCs w:val="28"/>
          <w:lang w:eastAsia="ru-RU"/>
        </w:rPr>
        <w:t>и Едином портале государственных и муниципальных услуг (функций).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0" w:name="P124"/>
      <w:bookmarkEnd w:id="0"/>
      <w:r w:rsidRPr="00B3588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нормативно-правовыми актами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предварительном согласовании предоставления земельного участка указываются: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B3588E" w:rsidRPr="00B3588E">
        <w:rPr>
          <w:rFonts w:ascii="Times New Roman" w:eastAsia="Times New Roman" w:hAnsi="Times New Roman" w:cs="Times New Roman"/>
          <w:sz w:val="28"/>
          <w:szCs w:val="28"/>
          <w:lang w:eastAsia="ru-RU"/>
        </w:rPr>
        <w:t>) в случае, если</w:t>
      </w:r>
      <w:r w:rsidRPr="00B3588E">
        <w:rPr>
          <w:rFonts w:ascii="Times New Roman" w:eastAsia="Times New Roman" w:hAnsi="Times New Roman" w:cs="Times New Roman"/>
          <w:sz w:val="28"/>
          <w:szCs w:val="28"/>
          <w:lang w:eastAsia="ru-RU"/>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142462"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w:t>
      </w:r>
    </w:p>
    <w:p w:rsidR="00142462"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142462"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статьи 39.6 или пунктом 2 статьи 39.10 </w:t>
      </w:r>
      <w:hyperlink r:id="rId10"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прилагаются следующие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 в случае рассмотрения заявления лица, с которым заключен договор о комплексном освоении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о комплексном освоении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членство заявителя в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некоммерческой организации о распределении испрашиваемого земельного участка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членство заявителя в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некоммерческой организации о распределении земельного участка заявителю;</w:t>
      </w:r>
    </w:p>
    <w:p w:rsidR="00855424"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142462"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142462" w:rsidRPr="00B3588E" w:rsidRDefault="00142462" w:rsidP="00855424">
      <w:pPr>
        <w:spacing w:after="0" w:line="240" w:lineRule="auto"/>
        <w:ind w:firstLine="567"/>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1" w:name="_GoBack"/>
      <w:bookmarkEnd w:id="1"/>
      <w:r w:rsidRPr="00B3588E">
        <w:rPr>
          <w:rFonts w:ascii="Times New Roman" w:eastAsia="Times New Roman" w:hAnsi="Times New Roman" w:cs="Times New Roman"/>
          <w:sz w:val="28"/>
          <w:szCs w:val="28"/>
          <w:lang w:eastAsia="ru-RU"/>
        </w:rPr>
        <w:lastRenderedPageBreak/>
        <w:t>- решение органа некоммерческой организации о приобретении земельного участка, относящегося к имуществу общего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1.5) в случае подачи заявления юридическим лицом, которому предоставлен земельный участок для ведения дачного хозяйства: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юридического лица о приобретении земельного участка, относящегося к имуществу общего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1.6) в случае подачи заявления собственником здания, сооружения либо помещения в здании, сооружении: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1.7) в случае подачи заявления юридическим лицом, использующим земельный участок на праве постоянного (бессрочного)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1.8) в случае подачи заявления лицом, с которым заключен договор о развитии застроенной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о развитии застроенной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некоммерческой организации о приобретении земельного участка, относящегося к имуществу общего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документ, подтверждающий членство заявителя в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на основании которого образован испрашиваемый земельный участок, принятое до 1 марта 2015 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1.15) в случае подачи заявления собственником объекта незавершенного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w:t>
      </w:r>
      <w:r w:rsidRPr="00B3588E">
        <w:rPr>
          <w:rFonts w:ascii="Times New Roman" w:eastAsia="Times New Roman" w:hAnsi="Times New Roman" w:cs="Times New Roman"/>
          <w:sz w:val="28"/>
          <w:szCs w:val="28"/>
          <w:lang w:eastAsia="ru-RU"/>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1.17) в случае подачи заявления недропользователем: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1.18) в случае подачи заявления арендатором земельного участка, имеющим право на заключение нового договора аренды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1.19) в случае подачи заявления государственным или муниципальным учреждением (бюджетным, казенным, автономным):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1.20) в случае подачи заявления казенным предприятием: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1.21) в случае подачи заявления центром исторического наследия президентов Российской Федерации, прекративших исполнение своих полномочий: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1.22) в случае подачи заявления лицом,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1.23) в случае подачи заявления гражданином, которому предоставлено служебное жилое помещение в виде жилого дома: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найма служебного жилого помещения;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1.24) в случае подачи заявления лицом,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государственный контракт;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Республики Бурятия о создании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1.26) в случае подачи заявления гражданином, имеющим право на первоочередное или внеочередное приобретение земельных участков: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Документ, подтверждающий полномочия представителя </w:t>
      </w:r>
      <w:r w:rsidR="00621F85"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предоставлении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2.6.2. Документы, необходимые для предоставления земельного участка, если не требуется образование или уточнение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предоставлении земельного участка (приложение N 2), если не требуется образование или уточнение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предоставлении земельного участка указываются: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испрашиваемого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1"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прилагаются следующие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документ, подтверждающий полномочия представителя </w:t>
      </w:r>
      <w:r w:rsidR="00621F85"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предоставлении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B3588E">
        <w:rPr>
          <w:rFonts w:ascii="Times New Roman" w:eastAsia="Times New Roman" w:hAnsi="Times New Roman" w:cs="Times New Roman"/>
          <w:sz w:val="28"/>
          <w:szCs w:val="28"/>
          <w:lang w:eastAsia="ru-RU"/>
        </w:rPr>
        <w:lastRenderedPageBreak/>
        <w:t>иностранного государства в случае,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пункте 2 статьи 39.9 </w:t>
      </w:r>
      <w:hyperlink r:id="rId12"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2" w:name="P234"/>
      <w:bookmarkEnd w:id="2"/>
      <w:r w:rsidRPr="00B3588E">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утвержденный проект межевания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2.8. При предоставлении муниципальной услуги запрещено требовать от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B3588E">
        <w:rPr>
          <w:rFonts w:ascii="Times New Roman" w:eastAsia="Times New Roman" w:hAnsi="Times New Roman" w:cs="Times New Roman"/>
          <w:sz w:val="28"/>
          <w:szCs w:val="28"/>
          <w:lang w:eastAsia="ru-RU"/>
        </w:rPr>
        <w:lastRenderedPageBreak/>
        <w:t>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13"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4"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5"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6"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Заявитель вправе по своей инициативе представить иные документы, которые считает необходимыми.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2.10. Основания для приостановления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3" w:name="P251"/>
      <w:bookmarkEnd w:id="3"/>
      <w:r w:rsidRPr="00B3588E">
        <w:rPr>
          <w:rFonts w:ascii="Times New Roman" w:eastAsia="Times New Roman" w:hAnsi="Times New Roman" w:cs="Times New Roman"/>
          <w:sz w:val="28"/>
          <w:szCs w:val="28"/>
          <w:lang w:eastAsia="ru-RU"/>
        </w:rPr>
        <w:t>2.11. Основания для возврата документов, необходимых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несоответствие заявлений о предварительном согласовании предоставления земельного участка, о предоставлении земельного участка требованиям п. 2.6 и приложениям 1, 2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неполный пакет документов, предоставляемых в соответствии с требованиями п. 2 ст. 39.15 и п. 2 ст. 39.17 </w:t>
      </w:r>
      <w:hyperlink r:id="rId17"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подача в иной уполномоченный орган.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4" w:name="P255"/>
      <w:bookmarkEnd w:id="4"/>
      <w:r w:rsidRPr="00B3588E">
        <w:rPr>
          <w:rFonts w:ascii="Times New Roman" w:eastAsia="Times New Roman" w:hAnsi="Times New Roman" w:cs="Times New Roman"/>
          <w:sz w:val="28"/>
          <w:szCs w:val="28"/>
          <w:lang w:eastAsia="ru-RU"/>
        </w:rPr>
        <w:t>2.12. Основания для отказа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18"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19"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hyperlink r:id="rId20"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5" w:name="P260"/>
      <w:bookmarkEnd w:id="5"/>
      <w:r w:rsidRPr="00B3588E">
        <w:rPr>
          <w:rFonts w:ascii="Times New Roman" w:eastAsia="Times New Roman" w:hAnsi="Times New Roman" w:cs="Times New Roman"/>
          <w:sz w:val="28"/>
          <w:szCs w:val="28"/>
          <w:lang w:eastAsia="ru-RU"/>
        </w:rPr>
        <w:lastRenderedPageBreak/>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1"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2"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w:t>
      </w:r>
      <w:r w:rsidRPr="00B3588E">
        <w:rPr>
          <w:rFonts w:ascii="Times New Roman" w:eastAsia="Times New Roman" w:hAnsi="Times New Roman" w:cs="Times New Roman"/>
          <w:sz w:val="28"/>
          <w:szCs w:val="28"/>
          <w:lang w:eastAsia="ru-RU"/>
        </w:rPr>
        <w:lastRenderedPageBreak/>
        <w:t>правообладатель этих здания, сооружения, помещений в них, этого объекта незавершенного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3"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w:t>
      </w:r>
      <w:hyperlink r:id="rId24"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5"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6"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7"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8"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схемы расположения земельного участка в целях его образования;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2.16. Муниципальная услуга предоставляется бесплатно.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6" w:name="P295"/>
      <w:bookmarkEnd w:id="6"/>
      <w:r w:rsidRPr="00B3588E">
        <w:rPr>
          <w:rFonts w:ascii="Times New Roman" w:eastAsia="Times New Roman" w:hAnsi="Times New Roman" w:cs="Times New Roman"/>
          <w:sz w:val="28"/>
          <w:szCs w:val="28"/>
          <w:lang w:eastAsia="ru-RU"/>
        </w:rPr>
        <w:t>2.18. Срок регистрации заявления о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2.19. Требования к местам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Муниципальная услуга предоставляется с учетом требований Федерального закона </w:t>
      </w:r>
      <w:hyperlink r:id="rId29" w:tgtFrame="_blank" w:history="1">
        <w:r w:rsidRPr="00B3588E">
          <w:rPr>
            <w:rFonts w:ascii="Times New Roman" w:eastAsia="Times New Roman" w:hAnsi="Times New Roman" w:cs="Times New Roman"/>
            <w:sz w:val="28"/>
            <w:szCs w:val="28"/>
            <w:lang w:eastAsia="ru-RU"/>
          </w:rPr>
          <w:t>от 24.11.1995 № 181-ФЗ</w:t>
        </w:r>
      </w:hyperlink>
      <w:r w:rsidRPr="00B3588E">
        <w:rPr>
          <w:rFonts w:ascii="Times New Roman" w:eastAsia="Times New Roman" w:hAnsi="Times New Roman" w:cs="Times New Roman"/>
          <w:sz w:val="28"/>
          <w:szCs w:val="28"/>
          <w:lang w:eastAsia="ru-RU"/>
        </w:rPr>
        <w:t> "О социальной защите инвалидов в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место нахождения;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режим работы.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Места информирования, предназначенные для ознакомления заявителей с информационными материалами, оборудованы: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информационными стендами;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Кабинеты приема заявителей оборудованы информационными табличками (вывесками) с указанием: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номера кабинета;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фамилии, имени, отчества и должности специалиста, осуществляющего прием.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7" w:name="P316"/>
      <w:bookmarkEnd w:id="7"/>
      <w:r w:rsidRPr="00B3588E">
        <w:rPr>
          <w:rFonts w:ascii="Times New Roman" w:eastAsia="Times New Roman" w:hAnsi="Times New Roman" w:cs="Times New Roman"/>
          <w:sz w:val="28"/>
          <w:szCs w:val="28"/>
          <w:lang w:eastAsia="ru-RU"/>
        </w:rPr>
        <w:t>2.20. Показателями доступности и качества муниципальной услуги являются: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 не более двух раз;</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 не более 15 минут;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r w:rsidR="00125DBA">
        <w:rPr>
          <w:rFonts w:ascii="Times New Roman" w:hAnsi="Times New Roman" w:cs="Times New Roman"/>
          <w:sz w:val="28"/>
          <w:szCs w:val="28"/>
        </w:rPr>
        <w:t>http://admivl.ru/selskie-poseleniya/gilbirinskoe/</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нарушений сроков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жалоб со стороны заявителей по результатам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Заявление в форме электронного документа подписывается по выбору заявителя (если заявителем является физическое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электронной подписью заявителя (представителя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подаче заявлений к ним прилагаются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3.1.1. Перечень административных процедур (действий) при предоставлении муниципальной услуги в электронной форме: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и регистрация заявления и иных документов, необходимых для предоставления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w:t>
      </w:r>
      <w:r w:rsidRPr="00B3588E">
        <w:rPr>
          <w:rFonts w:ascii="Times New Roman" w:eastAsia="Times New Roman" w:hAnsi="Times New Roman" w:cs="Times New Roman"/>
          <w:sz w:val="28"/>
          <w:szCs w:val="28"/>
          <w:lang w:eastAsia="ru-RU"/>
        </w:rPr>
        <w:lastRenderedPageBreak/>
        <w:t>муниципальной услуги либо мотивированный отказ в приеме документов, необходимых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заявления и документов, формирование и направление межведомственных запросов;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подготовка документов по результатам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выдача (направление) готовых документов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3.1.2. Перечень административных процедур (действий), выполняемых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 Предварительное согласование предоставления земельного участка состоит из следующих административных действий: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регистрация заявления 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обращения в электронной форме через личный кабинет единого портала (http://www.gosuslugi.ru/), либо путем направления электронного </w:t>
      </w:r>
      <w:r w:rsidRPr="00B3588E">
        <w:rPr>
          <w:rFonts w:ascii="Times New Roman" w:eastAsia="Times New Roman" w:hAnsi="Times New Roman" w:cs="Times New Roman"/>
          <w:sz w:val="28"/>
          <w:szCs w:val="28"/>
          <w:lang w:eastAsia="ru-RU"/>
        </w:rPr>
        <w:lastRenderedPageBreak/>
        <w:t>документа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При обращении заявителя в электронной форме через личный кабинет единого портала (http://www.gosuslugi.ru), либо путем направления </w:t>
      </w:r>
      <w:r w:rsidRPr="00B3588E">
        <w:rPr>
          <w:rFonts w:ascii="Times New Roman" w:eastAsia="Times New Roman" w:hAnsi="Times New Roman" w:cs="Times New Roman"/>
          <w:sz w:val="28"/>
          <w:szCs w:val="28"/>
          <w:lang w:eastAsia="ru-RU"/>
        </w:rPr>
        <w:lastRenderedPageBreak/>
        <w:t>электронного документа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 со дня поступления заявления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выявления оснований, предусмотренных п. 2.11 настоящего Административного регламента, специалист, ответственный за </w:t>
      </w:r>
      <w:r w:rsidRPr="00B3588E">
        <w:rPr>
          <w:rFonts w:ascii="Times New Roman" w:eastAsia="Times New Roman" w:hAnsi="Times New Roman" w:cs="Times New Roman"/>
          <w:sz w:val="28"/>
          <w:szCs w:val="28"/>
          <w:lang w:eastAsia="ru-RU"/>
        </w:rPr>
        <w:lastRenderedPageBreak/>
        <w:t>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предусмотренных пунктом 2.20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подпункте 2.7 настоящего Административного регламента. Запрашивает в Администрации муниципального образования «</w:t>
      </w:r>
      <w:r w:rsidR="00621F85" w:rsidRPr="00B3588E">
        <w:rPr>
          <w:rFonts w:ascii="Times New Roman" w:eastAsia="Times New Roman" w:hAnsi="Times New Roman" w:cs="Times New Roman"/>
          <w:sz w:val="28"/>
          <w:szCs w:val="28"/>
          <w:lang w:eastAsia="ru-RU"/>
        </w:rPr>
        <w:t>Иволгинский</w:t>
      </w:r>
      <w:r w:rsidRPr="00B3588E">
        <w:rPr>
          <w:rFonts w:ascii="Times New Roman" w:eastAsia="Times New Roman" w:hAnsi="Times New Roman" w:cs="Times New Roman"/>
          <w:sz w:val="28"/>
          <w:szCs w:val="28"/>
          <w:lang w:eastAsia="ru-RU"/>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пункте 2.12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w:t>
      </w:r>
      <w:r w:rsidRPr="00B3588E">
        <w:rPr>
          <w:rFonts w:ascii="Times New Roman" w:eastAsia="Times New Roman" w:hAnsi="Times New Roman" w:cs="Times New Roman"/>
          <w:sz w:val="28"/>
          <w:szCs w:val="28"/>
          <w:lang w:eastAsia="ru-RU"/>
        </w:rPr>
        <w:lastRenderedPageBreak/>
        <w:t>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выполнения административной процедуры составляет 30 календарных дней со дня регистрации заявления.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регистрацию заявления о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осуществляет регистрацию заявления в журнале регистрации входящей корреспонденции, при этом на лицевой стороне первой страницы заявления </w:t>
      </w:r>
      <w:r w:rsidRPr="00B3588E">
        <w:rPr>
          <w:rFonts w:ascii="Times New Roman" w:eastAsia="Times New Roman" w:hAnsi="Times New Roman" w:cs="Times New Roman"/>
          <w:sz w:val="28"/>
          <w:szCs w:val="28"/>
          <w:lang w:eastAsia="ru-RU"/>
        </w:rPr>
        <w:lastRenderedPageBreak/>
        <w:t>проставляется дата регистрации и регистрационный номер, присвоенный в журнале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w:t>
      </w:r>
      <w:r w:rsidRPr="00B3588E">
        <w:rPr>
          <w:rFonts w:ascii="Times New Roman" w:eastAsia="Times New Roman" w:hAnsi="Times New Roman" w:cs="Times New Roman"/>
          <w:sz w:val="28"/>
          <w:szCs w:val="28"/>
          <w:lang w:eastAsia="ru-RU"/>
        </w:rPr>
        <w:lastRenderedPageBreak/>
        <w:t>пакета документов заявителя Главой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(далее – Главой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к заявлению не приложены документы, предусмотренные пунктом 2.6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несоответствия заявления, поданного в форме электронного документа, требованиям, предусмотренным пунктом 2.20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пункте 2.7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пунктом 2.13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второй экземпляр решения о предоставлении земельного участка (решения об отказе в предоставлении земельного участка) подшивается в </w:t>
      </w:r>
      <w:r w:rsidRPr="00B3588E">
        <w:rPr>
          <w:rFonts w:ascii="Times New Roman" w:eastAsia="Times New Roman" w:hAnsi="Times New Roman" w:cs="Times New Roman"/>
          <w:sz w:val="28"/>
          <w:szCs w:val="28"/>
          <w:lang w:eastAsia="ru-RU"/>
        </w:rPr>
        <w:lastRenderedPageBreak/>
        <w:t>папку принятых решений о предоставлении земельного участка (решений об отказе в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N 3 к Административному регламенту.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8" w:name="sub_400"/>
      <w:r w:rsidRPr="00B3588E">
        <w:rPr>
          <w:rFonts w:ascii="Times New Roman" w:eastAsia="Times New Roman" w:hAnsi="Times New Roman" w:cs="Times New Roman"/>
          <w:sz w:val="28"/>
          <w:szCs w:val="28"/>
          <w:lang w:eastAsia="ru-RU"/>
        </w:rPr>
        <w:t>4. Формы контроля за исполнением Административного регламента</w:t>
      </w:r>
      <w:bookmarkEnd w:id="8"/>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Плановые проверки осуществляются на основании планов. План утверждается распоряжением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30"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xml:space="preserve"> "Об организации </w:t>
      </w:r>
      <w:r w:rsidRPr="00B3588E">
        <w:rPr>
          <w:rFonts w:ascii="Times New Roman" w:eastAsia="Times New Roman" w:hAnsi="Times New Roman" w:cs="Times New Roman"/>
          <w:sz w:val="28"/>
          <w:szCs w:val="28"/>
          <w:lang w:eastAsia="ru-RU"/>
        </w:rPr>
        <w:lastRenderedPageBreak/>
        <w:t>предоставления государственных и муниципальных услуг", а также их должностных лиц, муниципальных служащих, работников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31"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нарушение срока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r w:rsidR="00621F85"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(далее – Совет депутатов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если обжалуются решения Главы </w:t>
      </w:r>
      <w:r w:rsidR="00621F85"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в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5.6.1. Жалоба на должностных лиц, муниципальных служащих Администрации Главе поселения может быть подана:</w:t>
      </w:r>
    </w:p>
    <w:p w:rsidR="00855424" w:rsidRPr="00B3588E" w:rsidRDefault="00855424" w:rsidP="00125DBA">
      <w:pPr>
        <w:pStyle w:val="a3"/>
        <w:shd w:val="clear" w:color="auto" w:fill="FFFFFF"/>
        <w:spacing w:before="0" w:beforeAutospacing="0" w:after="150" w:afterAutospacing="0"/>
        <w:rPr>
          <w:sz w:val="28"/>
          <w:szCs w:val="28"/>
        </w:rPr>
      </w:pPr>
      <w:r w:rsidRPr="00B3588E">
        <w:rPr>
          <w:sz w:val="28"/>
          <w:szCs w:val="28"/>
        </w:rPr>
        <w:t xml:space="preserve">а) при личном приеме или письменном обращении по адресу Администрации: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r w:rsidRPr="00B3588E">
        <w:rPr>
          <w:sz w:val="28"/>
          <w:szCs w:val="28"/>
        </w:rPr>
        <w:t>б)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Администрации</w:t>
      </w:r>
      <w:r w:rsidR="00621F85" w:rsidRPr="00B3588E">
        <w:rPr>
          <w:rFonts w:ascii="Times New Roman" w:hAnsi="Times New Roman" w:cs="Times New Roman"/>
          <w:sz w:val="28"/>
          <w:szCs w:val="28"/>
        </w:rPr>
        <w:t xml:space="preserve"> </w:t>
      </w:r>
      <w:r w:rsidR="00125DBA">
        <w:rPr>
          <w:rFonts w:ascii="Times New Roman" w:hAnsi="Times New Roman" w:cs="Times New Roman"/>
          <w:sz w:val="28"/>
          <w:szCs w:val="28"/>
        </w:rPr>
        <w:t>http://admivl.ru/selskie-poseleniya/gilbirinskoe/</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через ГБУ "МФЦ РБ" по адресу: 670013, ул. Ключевская, д. 76а, ул. Столичная, д. 2а, тел. 28-72-87, </w:t>
      </w:r>
      <w:r w:rsidR="00621F85" w:rsidRPr="00B3588E">
        <w:rPr>
          <w:rFonts w:ascii="Times New Roman" w:hAnsi="Times New Roman" w:cs="Times New Roman"/>
          <w:sz w:val="28"/>
          <w:szCs w:val="28"/>
        </w:rPr>
        <w:t xml:space="preserve">671050 Иволгинский район, с. Иволгинск, ул. Советская д. 13. </w:t>
      </w:r>
      <w:r w:rsidR="00621F85" w:rsidRPr="00B3588E">
        <w:rPr>
          <w:rFonts w:ascii="Times New Roman" w:hAnsi="Times New Roman" w:cs="Times New Roman"/>
          <w:sz w:val="28"/>
          <w:szCs w:val="28"/>
          <w:shd w:val="clear" w:color="auto" w:fill="FFFFFF"/>
        </w:rPr>
        <w:t>+7 (30140) 4-10-12 +7 (30140) 4-10-13.</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5.6.2. Жалоба на решения Главы поселения в вышестоящий орган – Совет депутатов </w:t>
      </w:r>
      <w:r w:rsidR="00621F85"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может быть подана:</w:t>
      </w:r>
    </w:p>
    <w:p w:rsidR="00125DBA" w:rsidRDefault="00855424" w:rsidP="00125DBA">
      <w:pPr>
        <w:pStyle w:val="a3"/>
        <w:shd w:val="clear" w:color="auto" w:fill="FFFFFF"/>
        <w:spacing w:before="0" w:beforeAutospacing="0" w:after="150" w:afterAutospacing="0"/>
        <w:rPr>
          <w:sz w:val="28"/>
          <w:szCs w:val="28"/>
        </w:rPr>
      </w:pPr>
      <w:r w:rsidRPr="00B3588E">
        <w:rPr>
          <w:sz w:val="28"/>
          <w:szCs w:val="28"/>
        </w:rPr>
        <w:t xml:space="preserve">а) по адресу: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p>
    <w:p w:rsidR="00855424" w:rsidRPr="00B3588E" w:rsidRDefault="00855424" w:rsidP="00125DBA">
      <w:pPr>
        <w:pStyle w:val="a3"/>
        <w:shd w:val="clear" w:color="auto" w:fill="FFFFFF"/>
        <w:spacing w:before="0" w:beforeAutospacing="0" w:after="150" w:afterAutospacing="0"/>
        <w:rPr>
          <w:sz w:val="28"/>
          <w:szCs w:val="28"/>
        </w:rPr>
      </w:pPr>
      <w:r w:rsidRPr="00B3588E">
        <w:rPr>
          <w:sz w:val="28"/>
          <w:szCs w:val="28"/>
        </w:rPr>
        <w:t xml:space="preserve">б) при личном приеме заявителя Заместителем председателя Совета </w:t>
      </w:r>
      <w:r w:rsidR="000C69B0" w:rsidRPr="00B3588E">
        <w:rPr>
          <w:sz w:val="28"/>
          <w:szCs w:val="28"/>
        </w:rPr>
        <w:t>депутатов</w:t>
      </w:r>
      <w:r w:rsidRPr="00B3588E">
        <w:rPr>
          <w:sz w:val="28"/>
          <w:szCs w:val="28"/>
        </w:rPr>
        <w:t xml:space="preserve">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через официальный сайт Администрации: </w:t>
      </w:r>
      <w:r w:rsidR="00125DBA">
        <w:rPr>
          <w:rFonts w:ascii="Times New Roman" w:hAnsi="Times New Roman" w:cs="Times New Roman"/>
          <w:sz w:val="28"/>
          <w:szCs w:val="28"/>
        </w:rPr>
        <w:t>http://</w:t>
      </w:r>
      <w:r w:rsidR="002D5555">
        <w:rPr>
          <w:rFonts w:ascii="Times New Roman" w:hAnsi="Times New Roman" w:cs="Times New Roman"/>
          <w:sz w:val="28"/>
          <w:szCs w:val="28"/>
        </w:rPr>
        <w:t>гильбиринское</w:t>
      </w:r>
      <w:proofErr w:type="gramStart"/>
      <w:r w:rsidR="002D5555">
        <w:rPr>
          <w:rFonts w:ascii="Times New Roman" w:hAnsi="Times New Roman" w:cs="Times New Roman"/>
          <w:sz w:val="28"/>
          <w:szCs w:val="28"/>
        </w:rPr>
        <w:t>.р</w:t>
      </w:r>
      <w:proofErr w:type="gramEnd"/>
      <w:r w:rsidR="002D5555">
        <w:rPr>
          <w:rFonts w:ascii="Times New Roman" w:hAnsi="Times New Roman" w:cs="Times New Roman"/>
          <w:sz w:val="28"/>
          <w:szCs w:val="28"/>
        </w:rPr>
        <w:t>ф;</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 через ГБУ "МФЦ РБ" по адресу: 670013, ул. Ключевская, д. 76а, ул. Столичная, д. 2а, тел. 28-72-87, 25-05-19. 671340 Республика Бурятия </w:t>
      </w:r>
      <w:r w:rsidR="00DC3EB2">
        <w:rPr>
          <w:rFonts w:ascii="Times New Roman" w:eastAsia="Times New Roman" w:hAnsi="Times New Roman" w:cs="Times New Roman"/>
          <w:sz w:val="28"/>
          <w:szCs w:val="28"/>
          <w:lang w:eastAsia="ru-RU"/>
        </w:rPr>
        <w:t>Иволгинский район</w:t>
      </w:r>
      <w:proofErr w:type="gramStart"/>
      <w:r w:rsidRPr="00B3588E">
        <w:rPr>
          <w:rFonts w:ascii="Times New Roman" w:eastAsia="Times New Roman" w:hAnsi="Times New Roman" w:cs="Times New Roman"/>
          <w:sz w:val="28"/>
          <w:szCs w:val="28"/>
          <w:lang w:eastAsia="ru-RU"/>
        </w:rPr>
        <w:t xml:space="preserve"> </w:t>
      </w:r>
      <w:r w:rsidR="00DC3EB2">
        <w:rPr>
          <w:rFonts w:ascii="Times New Roman" w:eastAsia="Times New Roman" w:hAnsi="Times New Roman" w:cs="Times New Roman"/>
          <w:sz w:val="28"/>
          <w:szCs w:val="28"/>
          <w:lang w:eastAsia="ru-RU"/>
        </w:rPr>
        <w:t>,</w:t>
      </w:r>
      <w:proofErr w:type="gramEnd"/>
      <w:r w:rsidR="00DC3EB2">
        <w:rPr>
          <w:rFonts w:ascii="Times New Roman" w:eastAsia="Times New Roman" w:hAnsi="Times New Roman" w:cs="Times New Roman"/>
          <w:sz w:val="28"/>
          <w:szCs w:val="28"/>
          <w:lang w:eastAsia="ru-RU"/>
        </w:rPr>
        <w:t xml:space="preserve"> </w:t>
      </w:r>
      <w:r w:rsidRPr="00B3588E">
        <w:rPr>
          <w:rFonts w:ascii="Times New Roman" w:eastAsia="Times New Roman" w:hAnsi="Times New Roman" w:cs="Times New Roman"/>
          <w:sz w:val="28"/>
          <w:szCs w:val="28"/>
          <w:lang w:eastAsia="ru-RU"/>
        </w:rPr>
        <w:t xml:space="preserve">с. </w:t>
      </w:r>
      <w:r w:rsidR="00DC3EB2">
        <w:rPr>
          <w:rFonts w:ascii="Times New Roman" w:eastAsia="Times New Roman" w:hAnsi="Times New Roman" w:cs="Times New Roman"/>
          <w:sz w:val="28"/>
          <w:szCs w:val="28"/>
          <w:lang w:eastAsia="ru-RU"/>
        </w:rPr>
        <w:t xml:space="preserve">Иволгинск, </w:t>
      </w:r>
      <w:r w:rsidRPr="00B3588E">
        <w:rPr>
          <w:rFonts w:ascii="Times New Roman" w:eastAsia="Times New Roman" w:hAnsi="Times New Roman" w:cs="Times New Roman"/>
          <w:sz w:val="28"/>
          <w:szCs w:val="28"/>
          <w:lang w:eastAsia="ru-RU"/>
        </w:rPr>
        <w:t xml:space="preserve"> ул. </w:t>
      </w:r>
      <w:r w:rsidR="00DC3EB2">
        <w:rPr>
          <w:rFonts w:ascii="Times New Roman" w:eastAsia="Times New Roman" w:hAnsi="Times New Roman" w:cs="Times New Roman"/>
          <w:sz w:val="28"/>
          <w:szCs w:val="28"/>
          <w:lang w:eastAsia="ru-RU"/>
        </w:rPr>
        <w:t>Советская,13</w:t>
      </w:r>
      <w:r w:rsidR="00D546E9">
        <w:rPr>
          <w:rFonts w:ascii="Times New Roman" w:eastAsia="Times New Roman" w:hAnsi="Times New Roman" w:cs="Times New Roman"/>
          <w:sz w:val="28"/>
          <w:szCs w:val="28"/>
          <w:lang w:eastAsia="ru-RU"/>
        </w:rPr>
        <w:t>, тел.</w:t>
      </w:r>
      <w:r w:rsidR="00D546E9" w:rsidRPr="00D546E9">
        <w:t xml:space="preserve"> </w:t>
      </w:r>
      <w:r w:rsidR="00D546E9" w:rsidRPr="00D546E9">
        <w:rPr>
          <w:rFonts w:ascii="Times New Roman" w:eastAsia="Times New Roman" w:hAnsi="Times New Roman" w:cs="Times New Roman"/>
          <w:sz w:val="28"/>
          <w:szCs w:val="28"/>
          <w:lang w:eastAsia="ru-RU"/>
        </w:rPr>
        <w:t>+7 (30140) 4-10-12 +7 (30140) 4-10-13</w:t>
      </w:r>
      <w:r w:rsidR="00D546E9">
        <w:rPr>
          <w:rFonts w:ascii="Times New Roman" w:eastAsia="Times New Roman" w:hAnsi="Times New Roman" w:cs="Times New Roman"/>
          <w:sz w:val="28"/>
          <w:szCs w:val="28"/>
          <w:lang w:eastAsia="ru-RU"/>
        </w:rPr>
        <w:t xml:space="preserve"> </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ГБУ "МФЦ РБ" mfc.govrb.ru;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5.7. Жалоба должна содержать: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б) фамилию, имя, отчество (при наличии), сведения о месте жительства заявителя - физического лица либо наименование, сведения о месте </w:t>
      </w:r>
      <w:r w:rsidRPr="00B3588E">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5.10. Основания для приостановления рассмотрения жалобы отсутствуют.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5.12.2. В случае </w:t>
      </w:r>
      <w:r w:rsidR="000C69B0" w:rsidRPr="00B3588E">
        <w:rPr>
          <w:rFonts w:ascii="Times New Roman" w:eastAsia="Times New Roman" w:hAnsi="Times New Roman" w:cs="Times New Roman"/>
          <w:sz w:val="28"/>
          <w:szCs w:val="28"/>
          <w:lang w:eastAsia="ru-RU"/>
        </w:rPr>
        <w:t>признания жалобы,</w:t>
      </w:r>
      <w:r w:rsidRPr="00B3588E">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фамилия, имя, отчество (при наличии)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основания для принятия решения по жалобе;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принятое по жалобе решение;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Ответ по результатам рассмотрения жалобы на решения Главы поселения подписывается Заместителем председателя Совета </w:t>
      </w:r>
      <w:r w:rsidR="000C69B0" w:rsidRPr="00B3588E">
        <w:rPr>
          <w:rFonts w:ascii="Times New Roman" w:eastAsia="Times New Roman" w:hAnsi="Times New Roman" w:cs="Times New Roman"/>
          <w:sz w:val="28"/>
          <w:szCs w:val="28"/>
          <w:lang w:eastAsia="ru-RU"/>
        </w:rPr>
        <w:t>депутатов</w:t>
      </w:r>
      <w:r w:rsidRPr="00B3588E">
        <w:rPr>
          <w:rFonts w:ascii="Times New Roman" w:eastAsia="Times New Roman" w:hAnsi="Times New Roman" w:cs="Times New Roman"/>
          <w:sz w:val="28"/>
          <w:szCs w:val="28"/>
          <w:lang w:eastAsia="ru-RU"/>
        </w:rPr>
        <w:t xml:space="preserve">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tgtFrame="_blank" w:history="1">
        <w:r w:rsidRPr="00B3588E">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B3588E">
        <w:rPr>
          <w:rFonts w:ascii="Times New Roman" w:eastAsia="Times New Roman" w:hAnsi="Times New Roman" w:cs="Times New Roman"/>
          <w:sz w:val="28"/>
          <w:szCs w:val="28"/>
          <w:lang w:eastAsia="ru-RU"/>
        </w:rPr>
        <w:t xml:space="preserve"> или Законом Республики Бурятия от 05.05.2011 № 2003-IV "Об административных правонарушениях", или признаков состава преступления Глава </w:t>
      </w:r>
      <w:r w:rsidR="000C69B0"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(в случае его отсутствия - должностное лицо, назначенное распоряжением Главы поселения), </w:t>
      </w:r>
      <w:r w:rsidR="000C69B0" w:rsidRPr="00B3588E">
        <w:rPr>
          <w:rFonts w:ascii="Times New Roman" w:eastAsia="Times New Roman" w:hAnsi="Times New Roman" w:cs="Times New Roman"/>
          <w:sz w:val="28"/>
          <w:szCs w:val="28"/>
          <w:lang w:eastAsia="ru-RU"/>
        </w:rPr>
        <w:t>Заместитель</w:t>
      </w:r>
      <w:r w:rsidRPr="00B3588E">
        <w:rPr>
          <w:rFonts w:ascii="Times New Roman" w:eastAsia="Times New Roman" w:hAnsi="Times New Roman" w:cs="Times New Roman"/>
          <w:sz w:val="28"/>
          <w:szCs w:val="28"/>
          <w:lang w:eastAsia="ru-RU"/>
        </w:rPr>
        <w:t xml:space="preserve"> председателя Совета </w:t>
      </w:r>
      <w:r w:rsidR="000C69B0" w:rsidRPr="00B3588E">
        <w:rPr>
          <w:rFonts w:ascii="Times New Roman" w:eastAsia="Times New Roman" w:hAnsi="Times New Roman" w:cs="Times New Roman"/>
          <w:sz w:val="28"/>
          <w:szCs w:val="28"/>
          <w:lang w:eastAsia="ru-RU"/>
        </w:rPr>
        <w:t>депутатов</w:t>
      </w:r>
      <w:r w:rsidRPr="00B3588E">
        <w:rPr>
          <w:rFonts w:ascii="Times New Roman" w:eastAsia="Times New Roman" w:hAnsi="Times New Roman" w:cs="Times New Roman"/>
          <w:sz w:val="28"/>
          <w:szCs w:val="28"/>
          <w:lang w:eastAsia="ru-RU"/>
        </w:rPr>
        <w:t xml:space="preserve"> поселения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B3588E">
        <w:rPr>
          <w:rFonts w:ascii="Times New Roman" w:eastAsia="Times New Roman" w:hAnsi="Times New Roman" w:cs="Times New Roman"/>
          <w:sz w:val="28"/>
          <w:szCs w:val="28"/>
          <w:lang w:eastAsia="ru-RU"/>
        </w:rPr>
        <w:lastRenderedPageBreak/>
        <w:t>содержатся сведения, составляющие государственную или иную охраняемую федеральным законом тайну;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получать письменный ответ по существу поставленных в жалобе вопросов;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6.2. ГБУ "МФЦ РБ" обеспечивает возможность предоставления двух и более муниципальных услуг при однократном обращении в соответствии с требованиями статьи 15.1 Федерального закона </w:t>
      </w:r>
      <w:hyperlink r:id="rId33"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Pr="00B3588E"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5F4609">
      <w:pPr>
        <w:spacing w:after="0" w:line="240" w:lineRule="auto"/>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Приложение N 1</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Административному регламенту</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услуги "Предоставление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юридическим лицам и гражданам</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собственность, постоянное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(бессрочное) пользование,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безвозмездное пользование,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аренду земельных участков</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из состава земель,</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находящихся в муниципальной собственности"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5F4609" w:rsidRDefault="00855424" w:rsidP="000C69B0">
      <w:pPr>
        <w:spacing w:after="0" w:line="240" w:lineRule="auto"/>
        <w:ind w:firstLine="567"/>
        <w:jc w:val="right"/>
        <w:rPr>
          <w:color w:val="181818"/>
          <w:sz w:val="28"/>
          <w:szCs w:val="28"/>
        </w:rPr>
      </w:pPr>
      <w:r w:rsidRPr="00B3588E">
        <w:rPr>
          <w:rFonts w:ascii="Times New Roman" w:eastAsia="Times New Roman" w:hAnsi="Times New Roman" w:cs="Times New Roman"/>
          <w:sz w:val="28"/>
          <w:szCs w:val="28"/>
          <w:lang w:eastAsia="ru-RU"/>
        </w:rPr>
        <w:t>адрес</w:t>
      </w:r>
      <w:r w:rsidRPr="005F4609">
        <w:rPr>
          <w:rFonts w:ascii="Times New Roman" w:eastAsia="Times New Roman" w:hAnsi="Times New Roman" w:cs="Times New Roman"/>
          <w:sz w:val="28"/>
          <w:szCs w:val="28"/>
          <w:lang w:eastAsia="ru-RU"/>
        </w:rPr>
        <w:t xml:space="preserve">: </w:t>
      </w:r>
      <w:r w:rsidR="00125DBA"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00125DBA" w:rsidRPr="00255298">
        <w:rPr>
          <w:rFonts w:ascii="Times New Roman" w:hAnsi="Times New Roman" w:cs="Times New Roman"/>
          <w:color w:val="181818"/>
          <w:sz w:val="28"/>
          <w:szCs w:val="28"/>
          <w:shd w:val="clear" w:color="auto" w:fill="FFFFFF"/>
        </w:rPr>
        <w:t>Хурамша</w:t>
      </w:r>
      <w:proofErr w:type="spellEnd"/>
      <w:r w:rsidR="00125DBA" w:rsidRPr="00255298">
        <w:rPr>
          <w:rFonts w:ascii="Times New Roman" w:hAnsi="Times New Roman" w:cs="Times New Roman"/>
          <w:color w:val="181818"/>
          <w:sz w:val="28"/>
          <w:szCs w:val="28"/>
          <w:shd w:val="clear" w:color="auto" w:fill="FFFFFF"/>
        </w:rPr>
        <w:t xml:space="preserve">, улица </w:t>
      </w:r>
      <w:proofErr w:type="spellStart"/>
      <w:r w:rsidR="00125DBA" w:rsidRPr="00255298">
        <w:rPr>
          <w:rFonts w:ascii="Times New Roman" w:hAnsi="Times New Roman" w:cs="Times New Roman"/>
          <w:color w:val="181818"/>
          <w:sz w:val="28"/>
          <w:szCs w:val="28"/>
          <w:shd w:val="clear" w:color="auto" w:fill="FFFFFF"/>
        </w:rPr>
        <w:t>Ербанова</w:t>
      </w:r>
      <w:proofErr w:type="spellEnd"/>
      <w:r w:rsidR="00125DBA" w:rsidRPr="00255298">
        <w:rPr>
          <w:rFonts w:ascii="Times New Roman" w:hAnsi="Times New Roman" w:cs="Times New Roman"/>
          <w:color w:val="181818"/>
          <w:sz w:val="28"/>
          <w:szCs w:val="28"/>
          <w:shd w:val="clear" w:color="auto" w:fill="FFFFFF"/>
        </w:rPr>
        <w:t>,</w:t>
      </w:r>
    </w:p>
    <w:p w:rsidR="00855424" w:rsidRPr="00B3588E" w:rsidRDefault="00855424" w:rsidP="000C69B0">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(наименование, в т.ч. организационно-правовая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форма, место нахождения, основной государственный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bookmarkStart w:id="9" w:name="P635"/>
      <w:bookmarkEnd w:id="9"/>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о предварительном согласовании предоставления земельного участка, находящегося в муниципальной собственности, без торгов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__________________________________________________ почтовый адрес, адрес электронной почты, телефон __________________________ реквизиты документа, удостоверяющего личность заявителя, 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в собственность (бесплатно, за плату), в аренду, постоянное (бессрочное) пользование, безвозмездное пользование (нужное подчеркнуть) для использования в целях: 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Площадью _____ кв. м, расположенного по адресу: 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Кадастровый номер 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границы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39.15 </w:t>
      </w:r>
      <w:hyperlink r:id="rId34"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2.7, п. 2.8, п. 4 ст. 3 Федерального закона от 25.10.2001 N 137-ФЗ "О введении в действие </w:t>
      </w:r>
      <w:hyperlink r:id="rId35"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такие объекты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w:t>
      </w:r>
      <w:r w:rsidRPr="00B3588E">
        <w:rPr>
          <w:rFonts w:ascii="Times New Roman" w:eastAsia="Times New Roman" w:hAnsi="Times New Roman" w:cs="Times New Roman"/>
          <w:sz w:val="28"/>
          <w:szCs w:val="28"/>
          <w:lang w:eastAsia="ru-RU"/>
        </w:rPr>
        <w:lastRenderedPageBreak/>
        <w:t>ии документ или выписка из указанного протокола или указанного документа.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Копии документа, подтверждающего полномочия представителя </w:t>
      </w:r>
      <w:r w:rsidR="000C69B0"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 в случае если границы земельного участка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36"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noProof/>
          <w:sz w:val="28"/>
          <w:szCs w:val="28"/>
          <w:lang w:eastAsia="ru-RU"/>
        </w:rPr>
        <w:drawing>
          <wp:inline distT="0" distB="0" distL="0" distR="0">
            <wp:extent cx="504825" cy="266700"/>
            <wp:effectExtent l="0" t="0" r="9525" b="0"/>
            <wp:docPr id="3" name="Рисунок 3" descr="C:\Users\user\AppData\Local\Microsoft\Windows\Temporary Internet Files\Content.MSO\6AC042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6AC0429D.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b/>
          <w:bCs/>
          <w:noProof/>
          <w:sz w:val="28"/>
          <w:szCs w:val="28"/>
          <w:lang w:eastAsia="ru-RU"/>
        </w:rPr>
        <w:drawing>
          <wp:inline distT="0" distB="0" distL="0" distR="0">
            <wp:extent cx="504825" cy="266700"/>
            <wp:effectExtent l="0" t="0" r="9525" b="0"/>
            <wp:docPr id="2" name="Рисунок 2" descr="C:\Users\user\AppData\Local\Microsoft\Windows\Temporary Internet Files\Content.MSO\3E4DC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3E4DCBB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sz w:val="28"/>
          <w:szCs w:val="28"/>
          <w:lang w:eastAsia="ru-RU"/>
        </w:rPr>
        <w:t>да нет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w:t>
      </w: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5F4609" w:rsidRDefault="005F4609" w:rsidP="00855424">
      <w:pPr>
        <w:spacing w:after="0" w:line="240" w:lineRule="auto"/>
        <w:ind w:firstLine="567"/>
        <w:jc w:val="both"/>
        <w:rPr>
          <w:rFonts w:ascii="Times New Roman" w:eastAsia="Times New Roman" w:hAnsi="Times New Roman" w:cs="Times New Roman"/>
          <w:sz w:val="28"/>
          <w:szCs w:val="28"/>
          <w:lang w:eastAsia="ru-RU"/>
        </w:rPr>
      </w:pPr>
    </w:p>
    <w:p w:rsidR="005F4609" w:rsidRDefault="005F4609" w:rsidP="00855424">
      <w:pPr>
        <w:spacing w:after="0" w:line="240" w:lineRule="auto"/>
        <w:ind w:firstLine="567"/>
        <w:jc w:val="both"/>
        <w:rPr>
          <w:rFonts w:ascii="Times New Roman" w:eastAsia="Times New Roman" w:hAnsi="Times New Roman" w:cs="Times New Roman"/>
          <w:sz w:val="28"/>
          <w:szCs w:val="28"/>
          <w:lang w:eastAsia="ru-RU"/>
        </w:rPr>
      </w:pPr>
    </w:p>
    <w:p w:rsidR="005F4609" w:rsidRPr="00B3588E" w:rsidRDefault="005F4609"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5F4609">
      <w:pPr>
        <w:spacing w:after="0" w:line="240" w:lineRule="auto"/>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Приложение N 2</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Административному регламенту</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услуги "Предоставление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гражданам и юридическим</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лицам в собственность,</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постоянное (бессрочное)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пользование, безвозмездное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пользование, аренду земельных</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участков, находящегося в муниципальной собственности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0C69B0" w:rsidRPr="00B3588E" w:rsidRDefault="00855424" w:rsidP="000C69B0">
      <w:pPr>
        <w:spacing w:after="0" w:line="240" w:lineRule="auto"/>
        <w:ind w:firstLine="567"/>
        <w:jc w:val="right"/>
        <w:rPr>
          <w:rFonts w:ascii="Times New Roman" w:hAnsi="Times New Roman" w:cs="Times New Roman"/>
          <w:sz w:val="28"/>
          <w:szCs w:val="28"/>
        </w:rPr>
      </w:pPr>
      <w:r w:rsidRPr="005F4609">
        <w:rPr>
          <w:rFonts w:ascii="Times New Roman" w:eastAsia="Times New Roman" w:hAnsi="Times New Roman" w:cs="Times New Roman"/>
          <w:sz w:val="28"/>
          <w:szCs w:val="28"/>
          <w:lang w:eastAsia="ru-RU"/>
        </w:rPr>
        <w:t xml:space="preserve">адрес: </w:t>
      </w:r>
      <w:r w:rsidR="00125DBA"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00125DBA" w:rsidRPr="00255298">
        <w:rPr>
          <w:rFonts w:ascii="Times New Roman" w:hAnsi="Times New Roman" w:cs="Times New Roman"/>
          <w:color w:val="181818"/>
          <w:sz w:val="28"/>
          <w:szCs w:val="28"/>
          <w:shd w:val="clear" w:color="auto" w:fill="FFFFFF"/>
        </w:rPr>
        <w:t>Хурамша</w:t>
      </w:r>
      <w:proofErr w:type="spellEnd"/>
      <w:r w:rsidR="00125DBA" w:rsidRPr="00255298">
        <w:rPr>
          <w:rFonts w:ascii="Times New Roman" w:hAnsi="Times New Roman" w:cs="Times New Roman"/>
          <w:color w:val="181818"/>
          <w:sz w:val="28"/>
          <w:szCs w:val="28"/>
          <w:shd w:val="clear" w:color="auto" w:fill="FFFFFF"/>
        </w:rPr>
        <w:t xml:space="preserve">, улица </w:t>
      </w:r>
      <w:proofErr w:type="spellStart"/>
      <w:r w:rsidR="00125DBA" w:rsidRPr="00255298">
        <w:rPr>
          <w:rFonts w:ascii="Times New Roman" w:hAnsi="Times New Roman" w:cs="Times New Roman"/>
          <w:color w:val="181818"/>
          <w:sz w:val="28"/>
          <w:szCs w:val="28"/>
          <w:shd w:val="clear" w:color="auto" w:fill="FFFFFF"/>
        </w:rPr>
        <w:t>Ербанова</w:t>
      </w:r>
      <w:proofErr w:type="spellEnd"/>
      <w:r w:rsidR="00125DBA" w:rsidRPr="00255298">
        <w:rPr>
          <w:rFonts w:ascii="Times New Roman" w:hAnsi="Times New Roman" w:cs="Times New Roman"/>
          <w:color w:val="181818"/>
          <w:sz w:val="28"/>
          <w:szCs w:val="28"/>
          <w:shd w:val="clear" w:color="auto" w:fill="FFFFFF"/>
        </w:rPr>
        <w:t>,</w:t>
      </w:r>
    </w:p>
    <w:p w:rsidR="00855424" w:rsidRPr="00B3588E" w:rsidRDefault="00855424" w:rsidP="000C69B0">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(наименование, в т.ч. организационно-правовая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форма, место нахождения, основной государственный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bookmarkStart w:id="10" w:name="P738"/>
      <w:bookmarkEnd w:id="10"/>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предоставлении гражданам и юридическим лицам в собственность, постоянное (бессрочное) пользование, безвозмездное пользование, аренду земельных участков, находящегося в муниципальной собственности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(Ф.И.О., для юридического лица: наименование, ОГРН/ИНН)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почтовый адрес, адрес электронной почты, телефон 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реквизиты документа, удостоверяющего личность заявителя, 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предоставить в собственность (бесплатно, за плату), в аренду, безвозмездное пользование (нужное подчеркнуть).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площадью ____________ кв. м, расположенный по адресу: ________________________________, кадастровый номер 03:24:________________.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39.17 </w:t>
      </w:r>
      <w:hyperlink r:id="rId38"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2.7, п. 2.8, п. 4 ст. 3 Федерального закона </w:t>
      </w:r>
      <w:hyperlink r:id="rId39" w:tgtFrame="_blank" w:history="1">
        <w:r w:rsidRPr="00B3588E">
          <w:rPr>
            <w:rFonts w:ascii="Times New Roman" w:eastAsia="Times New Roman" w:hAnsi="Times New Roman" w:cs="Times New Roman"/>
            <w:sz w:val="28"/>
            <w:szCs w:val="28"/>
            <w:lang w:eastAsia="ru-RU"/>
          </w:rPr>
          <w:t>от 25.10.2001 № 137-ФЗ</w:t>
        </w:r>
      </w:hyperlink>
      <w:r w:rsidRPr="00B3588E">
        <w:rPr>
          <w:rFonts w:ascii="Times New Roman" w:eastAsia="Times New Roman" w:hAnsi="Times New Roman" w:cs="Times New Roman"/>
          <w:sz w:val="28"/>
          <w:szCs w:val="28"/>
          <w:lang w:eastAsia="ru-RU"/>
        </w:rPr>
        <w:t> "О введении в действие </w:t>
      </w:r>
      <w:hyperlink r:id="rId40"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использования в целях размещения 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образован или его границы уточнены на основании: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Решения от "__" __________ ____ г. N ______о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Решения от "__" __________ ____ г. N ________ об утверждении схемы расположения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Копии документа, подтверждающего полномочия представителя </w:t>
      </w:r>
      <w:r w:rsidR="000C69B0"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Решение о предварительном согласовании, утверждении схемы расположения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41"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6C1365" w:rsidRPr="00B3588E" w:rsidRDefault="006C1365" w:rsidP="00855424">
      <w:pPr>
        <w:spacing w:after="0" w:line="240" w:lineRule="auto"/>
        <w:ind w:firstLine="142"/>
        <w:jc w:val="center"/>
        <w:rPr>
          <w:rFonts w:ascii="Times New Roman" w:hAnsi="Times New Roman" w:cs="Times New Roman"/>
          <w:sz w:val="28"/>
          <w:szCs w:val="28"/>
        </w:rPr>
      </w:pPr>
    </w:p>
    <w:sectPr w:rsidR="006C1365" w:rsidRPr="00B3588E" w:rsidSect="0014246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C69B0"/>
    <w:rsid w:val="00125DBA"/>
    <w:rsid w:val="00142462"/>
    <w:rsid w:val="001A1959"/>
    <w:rsid w:val="002275D2"/>
    <w:rsid w:val="002D5555"/>
    <w:rsid w:val="00490E0F"/>
    <w:rsid w:val="004D381F"/>
    <w:rsid w:val="005865A8"/>
    <w:rsid w:val="005F4609"/>
    <w:rsid w:val="00621F85"/>
    <w:rsid w:val="00693234"/>
    <w:rsid w:val="006C1365"/>
    <w:rsid w:val="007556C0"/>
    <w:rsid w:val="00855424"/>
    <w:rsid w:val="00A86E75"/>
    <w:rsid w:val="00AE1D8F"/>
    <w:rsid w:val="00B3588E"/>
    <w:rsid w:val="00BB1A0B"/>
    <w:rsid w:val="00D546E9"/>
    <w:rsid w:val="00DC3EB2"/>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D5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D5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http://pravo-search.minjust.ru:8080/bigs/showDocument.html?id=9CF2F1C3-393D-4051-A52D-9923B0E51C0C" TargetMode="External"/><Relationship Id="rId39" Type="http://schemas.openxmlformats.org/officeDocument/2006/relationships/hyperlink" Target="http://pravo-search.minjust.ru:8080/bigs/showDocument.html?id=819E429D-7874-4193-AFBD-E683538D976C"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9CF2F1C3-393D-4051-A52D-9923B0E51C0C" TargetMode="External"/><Relationship Id="rId34" Type="http://schemas.openxmlformats.org/officeDocument/2006/relationships/hyperlink" Target="http://pravo-search.minjust.ru:8080/bigs/showDocument.html?id=9CF2F1C3-393D-4051-A52D-9923B0E51C0C" TargetMode="External"/><Relationship Id="rId42" Type="http://schemas.openxmlformats.org/officeDocument/2006/relationships/fontTable" Target="fontTable.xm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search.minjust.ru:8080/bigs/showDocument.html?id=9CF2F1C3-393D-4051-A52D-9923B0E51C0C" TargetMode="External"/><Relationship Id="rId25" Type="http://schemas.openxmlformats.org/officeDocument/2006/relationships/hyperlink" Target="http://pravo-search.minjust.ru:8080/bigs/showDocument.html?id=9CF2F1C3-393D-4051-A52D-9923B0E51C0C"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http://pravo-search.minjust.ru:8080/bigs/showDocument.html?id=E999DCF9-926B-4FA1-9B51-8FD631C66B00" TargetMode="External"/><Relationship Id="rId41"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pravo-search.minjust.ru:8080/bigs/showDocument.html?id=9CF2F1C3-393D-4051-A52D-9923B0E51C0C" TargetMode="External"/><Relationship Id="rId32" Type="http://schemas.openxmlformats.org/officeDocument/2006/relationships/hyperlink" Target="http://pravo-search.minjust.ru:8080/bigs/showDocument.html?id=C351FA7F-3731-467C-9A38-00CE2ECBE619" TargetMode="External"/><Relationship Id="rId37" Type="http://schemas.openxmlformats.org/officeDocument/2006/relationships/image" Target="media/image2.png"/><Relationship Id="rId40" Type="http://schemas.openxmlformats.org/officeDocument/2006/relationships/hyperlink" Target="http://pravo-search.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9CF2F1C3-393D-4051-A52D-9923B0E51C0C" TargetMode="External"/><Relationship Id="rId28" Type="http://schemas.openxmlformats.org/officeDocument/2006/relationships/hyperlink" Target="http://pravo-search.minjust.ru:8080/bigs/showDocument.html?id=9CF2F1C3-393D-4051-A52D-9923B0E51C0C" TargetMode="External"/><Relationship Id="rId36"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9CF2F1C3-393D-4051-A52D-9923B0E51C0C"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pravo-search.minjust.ru:8080/bigs/showDocument.html?id=9CF2F1C3-393D-4051-A52D-9923B0E51C0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45</Pages>
  <Words>17210</Words>
  <Characters>98099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15</cp:revision>
  <dcterms:created xsi:type="dcterms:W3CDTF">2021-11-24T01:34:00Z</dcterms:created>
  <dcterms:modified xsi:type="dcterms:W3CDTF">2022-01-20T07:44:00Z</dcterms:modified>
</cp:coreProperties>
</file>