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E8" w:rsidRDefault="00EB25E8" w:rsidP="00EB25E8"/>
    <w:p w:rsidR="00891D9B" w:rsidRDefault="00891D9B" w:rsidP="00891D9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68680" cy="8382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D9B" w:rsidRPr="003E379D" w:rsidRDefault="00891D9B" w:rsidP="00891D9B">
      <w:pPr>
        <w:jc w:val="center"/>
        <w:rPr>
          <w:b/>
          <w:sz w:val="28"/>
          <w:szCs w:val="28"/>
        </w:rPr>
      </w:pPr>
      <w:r w:rsidRPr="003E379D">
        <w:rPr>
          <w:b/>
          <w:sz w:val="28"/>
          <w:szCs w:val="28"/>
        </w:rPr>
        <w:t xml:space="preserve">СОВЕТ ДЕПУТАТОВ </w:t>
      </w:r>
    </w:p>
    <w:p w:rsidR="00891D9B" w:rsidRPr="003E379D" w:rsidRDefault="00891D9B" w:rsidP="00891D9B">
      <w:pPr>
        <w:jc w:val="center"/>
        <w:rPr>
          <w:b/>
          <w:sz w:val="28"/>
          <w:szCs w:val="28"/>
        </w:rPr>
      </w:pPr>
      <w:r w:rsidRPr="003E379D">
        <w:rPr>
          <w:b/>
          <w:sz w:val="28"/>
          <w:szCs w:val="28"/>
        </w:rPr>
        <w:t>МУНИЦИПАЛЬНОГО ОБРАЗОВАНИЯ СЕЛЬСКОЕ ПОСЕЛЕНИЕ «ГИЛЬБИРИНСКОЕ»</w:t>
      </w:r>
    </w:p>
    <w:p w:rsidR="00891D9B" w:rsidRPr="003E379D" w:rsidRDefault="00891D9B" w:rsidP="00891D9B">
      <w:pPr>
        <w:jc w:val="center"/>
        <w:rPr>
          <w:b/>
          <w:sz w:val="28"/>
          <w:szCs w:val="28"/>
        </w:rPr>
      </w:pPr>
      <w:r w:rsidRPr="003E379D">
        <w:rPr>
          <w:b/>
          <w:sz w:val="28"/>
          <w:szCs w:val="28"/>
        </w:rPr>
        <w:t>ИВОЛГИНСКОГО РАЙОНА РЕСПУБЛИКИ БУРЯТИЯ</w:t>
      </w:r>
    </w:p>
    <w:p w:rsidR="00EB25E8" w:rsidRDefault="00EB25E8" w:rsidP="00EB25E8">
      <w:pPr>
        <w:tabs>
          <w:tab w:val="left" w:pos="2535"/>
        </w:tabs>
        <w:jc w:val="center"/>
        <w:rPr>
          <w:b/>
        </w:rPr>
      </w:pPr>
    </w:p>
    <w:p w:rsidR="00891D9B" w:rsidRPr="00F3139F" w:rsidRDefault="00891D9B" w:rsidP="00EB25E8">
      <w:pPr>
        <w:tabs>
          <w:tab w:val="left" w:pos="2535"/>
        </w:tabs>
        <w:jc w:val="center"/>
        <w:rPr>
          <w:b/>
        </w:rPr>
      </w:pPr>
    </w:p>
    <w:p w:rsidR="00EB25E8" w:rsidRPr="003E379D" w:rsidRDefault="00891D9B" w:rsidP="00EB25E8">
      <w:pPr>
        <w:tabs>
          <w:tab w:val="left" w:pos="2535"/>
        </w:tabs>
        <w:jc w:val="center"/>
        <w:rPr>
          <w:b/>
          <w:sz w:val="28"/>
          <w:szCs w:val="28"/>
        </w:rPr>
      </w:pPr>
      <w:r w:rsidRPr="003E379D">
        <w:rPr>
          <w:b/>
          <w:sz w:val="28"/>
          <w:szCs w:val="28"/>
        </w:rPr>
        <w:t xml:space="preserve"> </w:t>
      </w:r>
      <w:r w:rsidR="00EB25E8" w:rsidRPr="003E379D">
        <w:rPr>
          <w:b/>
          <w:sz w:val="28"/>
          <w:szCs w:val="28"/>
        </w:rPr>
        <w:t>РЕШЕНИЕ</w:t>
      </w:r>
    </w:p>
    <w:p w:rsidR="00EB25E8" w:rsidRPr="003E379D" w:rsidRDefault="00EB25E8" w:rsidP="00EB25E8">
      <w:pPr>
        <w:tabs>
          <w:tab w:val="left" w:pos="2535"/>
        </w:tabs>
        <w:jc w:val="center"/>
        <w:rPr>
          <w:sz w:val="28"/>
          <w:szCs w:val="28"/>
        </w:rPr>
      </w:pPr>
    </w:p>
    <w:p w:rsidR="00EB25E8" w:rsidRPr="003E379D" w:rsidRDefault="00891D9B" w:rsidP="00EB25E8">
      <w:pPr>
        <w:tabs>
          <w:tab w:val="left" w:pos="2535"/>
        </w:tabs>
        <w:rPr>
          <w:sz w:val="28"/>
          <w:szCs w:val="28"/>
          <w:u w:val="single"/>
        </w:rPr>
      </w:pPr>
      <w:r w:rsidRPr="003E379D">
        <w:rPr>
          <w:sz w:val="28"/>
          <w:szCs w:val="28"/>
        </w:rPr>
        <w:t xml:space="preserve">№  </w:t>
      </w:r>
      <w:r w:rsidR="003E379D" w:rsidRPr="003E379D">
        <w:rPr>
          <w:sz w:val="28"/>
          <w:szCs w:val="28"/>
        </w:rPr>
        <w:t>26</w:t>
      </w:r>
      <w:r w:rsidRPr="003E379D">
        <w:rPr>
          <w:sz w:val="28"/>
          <w:szCs w:val="28"/>
        </w:rPr>
        <w:t xml:space="preserve">                                                                                    </w:t>
      </w:r>
      <w:r w:rsidR="00EB25E8" w:rsidRPr="003E379D">
        <w:rPr>
          <w:sz w:val="28"/>
          <w:szCs w:val="28"/>
        </w:rPr>
        <w:t xml:space="preserve"> «</w:t>
      </w:r>
      <w:r w:rsidR="003E379D" w:rsidRPr="003E379D">
        <w:rPr>
          <w:sz w:val="28"/>
          <w:szCs w:val="28"/>
        </w:rPr>
        <w:t>27</w:t>
      </w:r>
      <w:r w:rsidR="00960574" w:rsidRPr="003E379D">
        <w:rPr>
          <w:sz w:val="28"/>
          <w:szCs w:val="28"/>
        </w:rPr>
        <w:t xml:space="preserve"> </w:t>
      </w:r>
      <w:r w:rsidR="00EB25E8" w:rsidRPr="003E379D">
        <w:rPr>
          <w:sz w:val="28"/>
          <w:szCs w:val="28"/>
        </w:rPr>
        <w:t xml:space="preserve">» </w:t>
      </w:r>
      <w:r w:rsidRPr="003E379D">
        <w:rPr>
          <w:sz w:val="28"/>
          <w:szCs w:val="28"/>
        </w:rPr>
        <w:t xml:space="preserve"> июня </w:t>
      </w:r>
      <w:r w:rsidR="00EB25E8" w:rsidRPr="003E379D">
        <w:rPr>
          <w:sz w:val="28"/>
          <w:szCs w:val="28"/>
        </w:rPr>
        <w:t xml:space="preserve">  2014 года                                                                      </w:t>
      </w:r>
    </w:p>
    <w:p w:rsidR="00EB25E8" w:rsidRDefault="00EB25E8" w:rsidP="00EB25E8">
      <w:pPr>
        <w:tabs>
          <w:tab w:val="left" w:pos="2535"/>
        </w:tabs>
        <w:rPr>
          <w:sz w:val="28"/>
          <w:szCs w:val="28"/>
        </w:rPr>
      </w:pPr>
    </w:p>
    <w:p w:rsidR="00EB25E8" w:rsidRDefault="00EB25E8" w:rsidP="00EB25E8">
      <w:pPr>
        <w:tabs>
          <w:tab w:val="left" w:pos="2535"/>
        </w:tabs>
        <w:rPr>
          <w:sz w:val="28"/>
          <w:szCs w:val="28"/>
        </w:rPr>
      </w:pPr>
    </w:p>
    <w:p w:rsidR="00A53F94" w:rsidRDefault="00387F0B" w:rsidP="00EB25E8">
      <w:pPr>
        <w:pStyle w:val="2"/>
        <w:jc w:val="both"/>
        <w:rPr>
          <w:szCs w:val="28"/>
        </w:rPr>
      </w:pPr>
      <w:r>
        <w:rPr>
          <w:szCs w:val="28"/>
        </w:rPr>
        <w:t>О</w:t>
      </w:r>
      <w:r w:rsidR="00304C86" w:rsidRPr="00812523">
        <w:rPr>
          <w:szCs w:val="28"/>
        </w:rPr>
        <w:t xml:space="preserve"> </w:t>
      </w:r>
      <w:r w:rsidR="00A53F94">
        <w:rPr>
          <w:szCs w:val="28"/>
        </w:rPr>
        <w:t>создании муниципального дорожного фонда</w:t>
      </w:r>
    </w:p>
    <w:p w:rsidR="00304C86" w:rsidRDefault="00304C86" w:rsidP="00EB25E8">
      <w:pPr>
        <w:pStyle w:val="2"/>
        <w:jc w:val="both"/>
        <w:rPr>
          <w:szCs w:val="28"/>
        </w:rPr>
      </w:pPr>
      <w:r w:rsidRPr="00A53F94">
        <w:rPr>
          <w:szCs w:val="28"/>
        </w:rPr>
        <w:t xml:space="preserve">муниципального образования  </w:t>
      </w:r>
      <w:proofErr w:type="gramStart"/>
      <w:r w:rsidR="00EB25E8">
        <w:rPr>
          <w:szCs w:val="28"/>
        </w:rPr>
        <w:t>сельское</w:t>
      </w:r>
      <w:proofErr w:type="gramEnd"/>
    </w:p>
    <w:p w:rsidR="00EB25E8" w:rsidRPr="00EB25E8" w:rsidRDefault="00891D9B" w:rsidP="00EB25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поселение «Гильбир</w:t>
      </w:r>
      <w:r w:rsidR="00EB25E8" w:rsidRPr="00EB25E8">
        <w:rPr>
          <w:b/>
          <w:sz w:val="28"/>
          <w:szCs w:val="28"/>
        </w:rPr>
        <w:t>инское»</w:t>
      </w:r>
    </w:p>
    <w:p w:rsidR="00304C86" w:rsidRPr="00812523" w:rsidRDefault="00A53F94" w:rsidP="00543A39">
      <w:pPr>
        <w:shd w:val="clear" w:color="auto" w:fill="FFFFFF"/>
        <w:spacing w:before="254" w:line="322" w:lineRule="exact"/>
        <w:ind w:left="5" w:right="5" w:firstLine="567"/>
        <w:jc w:val="both"/>
        <w:rPr>
          <w:sz w:val="28"/>
          <w:szCs w:val="28"/>
        </w:rPr>
      </w:pPr>
      <w:proofErr w:type="gramStart"/>
      <w:r w:rsidRPr="00A53F94">
        <w:rPr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соответствии со статьей 179.4 Бюджетного кодекса Российской Федерации, Федеральным законом от 8 ноября 2007 года № 257-ФЗ «Об автомобильных дорогах и о дорожной деятельности в Российской Федерации и о   внесении   изменений   в   отдельные   законодательные   акты   Российской Федерации»</w:t>
      </w:r>
      <w:r w:rsidR="00304C86" w:rsidRPr="00812523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Федеральным законом от 06 октября 2003 г. № 131-ФЗ «Об общих принципах организации местного самоуправления в Российской Федерации»</w:t>
      </w:r>
      <w:r w:rsidR="00E60AF6">
        <w:rPr>
          <w:sz w:val="28"/>
          <w:szCs w:val="28"/>
        </w:rPr>
        <w:t xml:space="preserve">, </w:t>
      </w:r>
      <w:r w:rsidR="00E60AF6" w:rsidRPr="00812523">
        <w:rPr>
          <w:sz w:val="28"/>
          <w:szCs w:val="28"/>
        </w:rPr>
        <w:t>Устав</w:t>
      </w:r>
      <w:r w:rsidR="00E60AF6">
        <w:rPr>
          <w:sz w:val="28"/>
          <w:szCs w:val="28"/>
        </w:rPr>
        <w:t>ом</w:t>
      </w:r>
      <w:r w:rsidR="00E60AF6" w:rsidRPr="00812523">
        <w:rPr>
          <w:sz w:val="28"/>
          <w:szCs w:val="28"/>
        </w:rPr>
        <w:t xml:space="preserve"> муниципального образования </w:t>
      </w:r>
      <w:r w:rsidR="00891D9B">
        <w:rPr>
          <w:sz w:val="28"/>
          <w:szCs w:val="28"/>
        </w:rPr>
        <w:t>сельское поселение «Гильбир</w:t>
      </w:r>
      <w:r w:rsidR="00EB25E8">
        <w:rPr>
          <w:sz w:val="28"/>
          <w:szCs w:val="28"/>
        </w:rPr>
        <w:t>инское»,</w:t>
      </w:r>
      <w:r>
        <w:rPr>
          <w:sz w:val="28"/>
          <w:szCs w:val="28"/>
        </w:rPr>
        <w:t xml:space="preserve"> </w:t>
      </w:r>
      <w:proofErr w:type="gramEnd"/>
      <w:r w:rsidR="00304C86" w:rsidRPr="00812523">
        <w:rPr>
          <w:sz w:val="28"/>
          <w:szCs w:val="28"/>
        </w:rPr>
        <w:t xml:space="preserve">Совет депутатов </w:t>
      </w:r>
      <w:r w:rsidR="00355E54">
        <w:rPr>
          <w:sz w:val="28"/>
          <w:szCs w:val="28"/>
        </w:rPr>
        <w:t>муниципального образования</w:t>
      </w:r>
      <w:r w:rsidR="00304C86" w:rsidRPr="00812523">
        <w:rPr>
          <w:sz w:val="28"/>
          <w:szCs w:val="28"/>
        </w:rPr>
        <w:t xml:space="preserve"> </w:t>
      </w:r>
      <w:r w:rsidR="00891D9B">
        <w:rPr>
          <w:sz w:val="28"/>
          <w:szCs w:val="28"/>
        </w:rPr>
        <w:t>сельское поселение «Гильбир</w:t>
      </w:r>
      <w:r w:rsidR="00EB25E8">
        <w:rPr>
          <w:sz w:val="28"/>
          <w:szCs w:val="28"/>
        </w:rPr>
        <w:t>инское»</w:t>
      </w:r>
    </w:p>
    <w:p w:rsidR="00304C86" w:rsidRPr="00812523" w:rsidRDefault="00304C86" w:rsidP="00543A39">
      <w:pPr>
        <w:spacing w:before="120" w:after="100" w:afterAutospacing="1"/>
        <w:ind w:firstLine="567"/>
        <w:rPr>
          <w:b/>
          <w:sz w:val="28"/>
          <w:szCs w:val="28"/>
        </w:rPr>
      </w:pPr>
      <w:r w:rsidRPr="00812523">
        <w:rPr>
          <w:b/>
          <w:sz w:val="28"/>
          <w:szCs w:val="28"/>
        </w:rPr>
        <w:t>РЕШИЛ:</w:t>
      </w:r>
    </w:p>
    <w:p w:rsidR="00904427" w:rsidRPr="00904427" w:rsidRDefault="00904427" w:rsidP="00543A39">
      <w:pPr>
        <w:ind w:firstLine="567"/>
        <w:jc w:val="both"/>
        <w:rPr>
          <w:sz w:val="28"/>
          <w:szCs w:val="28"/>
        </w:rPr>
      </w:pPr>
      <w:r w:rsidRPr="00904427">
        <w:rPr>
          <w:sz w:val="28"/>
          <w:szCs w:val="28"/>
        </w:rPr>
        <w:t xml:space="preserve">1. Создать муниципальный дорожный фонд </w:t>
      </w:r>
      <w:r w:rsidRPr="00812523">
        <w:rPr>
          <w:sz w:val="28"/>
          <w:szCs w:val="28"/>
        </w:rPr>
        <w:t xml:space="preserve">муниципального образования </w:t>
      </w:r>
      <w:r w:rsidR="00EB25E8">
        <w:rPr>
          <w:sz w:val="28"/>
          <w:szCs w:val="28"/>
        </w:rPr>
        <w:t xml:space="preserve">сельское </w:t>
      </w:r>
      <w:r w:rsidR="00891D9B">
        <w:rPr>
          <w:sz w:val="28"/>
          <w:szCs w:val="28"/>
        </w:rPr>
        <w:t>поселение «Гильбир</w:t>
      </w:r>
      <w:r w:rsidR="00EB25E8">
        <w:rPr>
          <w:sz w:val="28"/>
          <w:szCs w:val="28"/>
        </w:rPr>
        <w:t>инское».</w:t>
      </w:r>
    </w:p>
    <w:p w:rsidR="00904427" w:rsidRPr="00904427" w:rsidRDefault="00904427" w:rsidP="00C1185E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904427">
        <w:rPr>
          <w:sz w:val="28"/>
          <w:szCs w:val="28"/>
        </w:rPr>
        <w:t xml:space="preserve">2. Утвердить Положение о муниципальном дорожном фонде </w:t>
      </w:r>
      <w:r w:rsidRPr="00812523">
        <w:rPr>
          <w:sz w:val="28"/>
          <w:szCs w:val="28"/>
        </w:rPr>
        <w:t xml:space="preserve">муниципального образования </w:t>
      </w:r>
      <w:r w:rsidR="00891D9B">
        <w:rPr>
          <w:sz w:val="28"/>
          <w:szCs w:val="28"/>
        </w:rPr>
        <w:t>сельское поселение «Гильбир</w:t>
      </w:r>
      <w:r w:rsidR="00EB25E8">
        <w:rPr>
          <w:sz w:val="28"/>
          <w:szCs w:val="28"/>
        </w:rPr>
        <w:t>инское»</w:t>
      </w:r>
      <w:r w:rsidRPr="00904427">
        <w:rPr>
          <w:sz w:val="28"/>
          <w:szCs w:val="28"/>
        </w:rPr>
        <w:t xml:space="preserve"> согласно приложению.</w:t>
      </w:r>
    </w:p>
    <w:p w:rsidR="001210A7" w:rsidRDefault="00EB25E8" w:rsidP="001210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4427">
        <w:rPr>
          <w:sz w:val="28"/>
          <w:szCs w:val="28"/>
        </w:rPr>
        <w:t xml:space="preserve">. </w:t>
      </w:r>
      <w:r w:rsidR="001210A7">
        <w:rPr>
          <w:sz w:val="28"/>
          <w:szCs w:val="28"/>
        </w:rPr>
        <w:t>Настоящее решение вступает в силу со дня подписания настоящего решения.</w:t>
      </w:r>
    </w:p>
    <w:p w:rsidR="00304C86" w:rsidRDefault="001210A7" w:rsidP="00543A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87F0B">
        <w:rPr>
          <w:rFonts w:ascii="Times New Roman" w:hAnsi="Times New Roman" w:cs="Times New Roman"/>
          <w:sz w:val="28"/>
          <w:szCs w:val="28"/>
        </w:rPr>
        <w:t>Настоящее решение п</w:t>
      </w:r>
      <w:r w:rsidR="00387F0B" w:rsidRPr="00812523">
        <w:rPr>
          <w:rFonts w:ascii="Times New Roman" w:hAnsi="Times New Roman" w:cs="Times New Roman"/>
          <w:sz w:val="28"/>
          <w:szCs w:val="28"/>
        </w:rPr>
        <w:t xml:space="preserve">одлежит </w:t>
      </w:r>
      <w:r w:rsidR="00823488">
        <w:rPr>
          <w:rFonts w:ascii="Times New Roman" w:hAnsi="Times New Roman" w:cs="Times New Roman"/>
          <w:sz w:val="28"/>
          <w:szCs w:val="28"/>
        </w:rPr>
        <w:t>обнарод</w:t>
      </w:r>
      <w:r w:rsidR="00304C86" w:rsidRPr="00812523">
        <w:rPr>
          <w:rFonts w:ascii="Times New Roman" w:hAnsi="Times New Roman" w:cs="Times New Roman"/>
          <w:sz w:val="28"/>
          <w:szCs w:val="28"/>
        </w:rPr>
        <w:t xml:space="preserve">ованию  в установленном порядке.     </w:t>
      </w:r>
    </w:p>
    <w:p w:rsidR="00EE7B9E" w:rsidRPr="00812523" w:rsidRDefault="00EE7B9E" w:rsidP="00543A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214A" w:rsidRDefault="0040302D" w:rsidP="00543A39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523">
        <w:rPr>
          <w:rFonts w:ascii="Times New Roman" w:hAnsi="Times New Roman" w:cs="Times New Roman"/>
          <w:sz w:val="28"/>
          <w:szCs w:val="28"/>
        </w:rPr>
        <w:tab/>
      </w:r>
    </w:p>
    <w:p w:rsidR="00904427" w:rsidRPr="00814780" w:rsidRDefault="00904427" w:rsidP="00543A39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4F18" w:rsidRPr="00812523" w:rsidRDefault="004227CE" w:rsidP="00F510C7">
      <w:pPr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12523">
        <w:rPr>
          <w:b/>
          <w:sz w:val="28"/>
          <w:szCs w:val="28"/>
        </w:rPr>
        <w:t>Г</w:t>
      </w:r>
      <w:r w:rsidR="00654F18" w:rsidRPr="00812523">
        <w:rPr>
          <w:b/>
          <w:sz w:val="28"/>
          <w:szCs w:val="28"/>
        </w:rPr>
        <w:t>лав</w:t>
      </w:r>
      <w:r w:rsidRPr="00812523">
        <w:rPr>
          <w:b/>
          <w:sz w:val="28"/>
          <w:szCs w:val="28"/>
        </w:rPr>
        <w:t>а</w:t>
      </w:r>
      <w:r w:rsidR="001210A7">
        <w:rPr>
          <w:b/>
          <w:sz w:val="28"/>
          <w:szCs w:val="28"/>
        </w:rPr>
        <w:t xml:space="preserve"> </w:t>
      </w:r>
      <w:r w:rsidR="00654F18" w:rsidRPr="00812523">
        <w:rPr>
          <w:b/>
          <w:sz w:val="28"/>
          <w:szCs w:val="28"/>
        </w:rPr>
        <w:t xml:space="preserve">муниципального образования  </w:t>
      </w:r>
    </w:p>
    <w:p w:rsidR="00904427" w:rsidRDefault="00891D9B" w:rsidP="00F510C7">
      <w:pPr>
        <w:pStyle w:val="ConsPlusNormal"/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«Гильбир</w:t>
      </w:r>
      <w:r w:rsidR="00720A00">
        <w:rPr>
          <w:rFonts w:ascii="Times New Roman" w:hAnsi="Times New Roman" w:cs="Times New Roman"/>
          <w:b/>
          <w:sz w:val="28"/>
          <w:szCs w:val="28"/>
        </w:rPr>
        <w:t xml:space="preserve">инское»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Е.Д.Бадмаев</w:t>
      </w:r>
      <w:r w:rsidR="00720A0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904427" w:rsidRDefault="00904427" w:rsidP="00543A39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04427" w:rsidRPr="006C2B9A" w:rsidRDefault="00904427" w:rsidP="00543A39">
      <w:pPr>
        <w:tabs>
          <w:tab w:val="left" w:pos="1605"/>
        </w:tabs>
        <w:ind w:firstLine="567"/>
        <w:jc w:val="right"/>
        <w:rPr>
          <w:sz w:val="28"/>
        </w:rPr>
      </w:pPr>
      <w:r w:rsidRPr="006C2B9A">
        <w:rPr>
          <w:sz w:val="28"/>
        </w:rPr>
        <w:lastRenderedPageBreak/>
        <w:t xml:space="preserve">ПРИЛОЖЕНИЕ </w:t>
      </w:r>
    </w:p>
    <w:p w:rsidR="00904427" w:rsidRDefault="00904427" w:rsidP="00543A39">
      <w:pPr>
        <w:tabs>
          <w:tab w:val="left" w:pos="1605"/>
        </w:tabs>
        <w:ind w:firstLine="567"/>
        <w:jc w:val="right"/>
        <w:rPr>
          <w:sz w:val="28"/>
        </w:rPr>
      </w:pPr>
      <w:r w:rsidRPr="006C2B9A">
        <w:rPr>
          <w:sz w:val="28"/>
        </w:rPr>
        <w:t>к решению Совета</w:t>
      </w:r>
      <w:r>
        <w:rPr>
          <w:sz w:val="28"/>
        </w:rPr>
        <w:t xml:space="preserve"> депутатов</w:t>
      </w:r>
    </w:p>
    <w:p w:rsidR="00904427" w:rsidRDefault="00904427" w:rsidP="00543A39">
      <w:pPr>
        <w:tabs>
          <w:tab w:val="left" w:pos="1605"/>
        </w:tabs>
        <w:ind w:firstLine="567"/>
        <w:jc w:val="right"/>
        <w:rPr>
          <w:sz w:val="28"/>
        </w:rPr>
      </w:pPr>
      <w:r w:rsidRPr="006C2B9A">
        <w:rPr>
          <w:sz w:val="28"/>
        </w:rPr>
        <w:t xml:space="preserve"> </w:t>
      </w:r>
      <w:r>
        <w:rPr>
          <w:sz w:val="28"/>
        </w:rPr>
        <w:t>муниципального образования</w:t>
      </w:r>
    </w:p>
    <w:p w:rsidR="00904427" w:rsidRPr="006C2B9A" w:rsidRDefault="00891D9B" w:rsidP="00543A39">
      <w:pPr>
        <w:tabs>
          <w:tab w:val="left" w:pos="1605"/>
        </w:tabs>
        <w:ind w:firstLine="567"/>
        <w:jc w:val="right"/>
        <w:rPr>
          <w:sz w:val="28"/>
        </w:rPr>
      </w:pPr>
      <w:r>
        <w:rPr>
          <w:sz w:val="28"/>
        </w:rPr>
        <w:t>сельское поселение «Гильбир</w:t>
      </w:r>
      <w:r w:rsidR="00385D54">
        <w:rPr>
          <w:sz w:val="28"/>
        </w:rPr>
        <w:t>инское»</w:t>
      </w:r>
    </w:p>
    <w:p w:rsidR="00684164" w:rsidRDefault="00904427" w:rsidP="00543A39">
      <w:pPr>
        <w:pStyle w:val="ConsPlusNormal"/>
        <w:tabs>
          <w:tab w:val="left" w:pos="0"/>
          <w:tab w:val="left" w:pos="567"/>
        </w:tabs>
        <w:ind w:firstLine="567"/>
        <w:jc w:val="right"/>
        <w:rPr>
          <w:rFonts w:ascii="Times New Roman" w:hAnsi="Times New Roman"/>
          <w:sz w:val="28"/>
        </w:rPr>
      </w:pPr>
      <w:r w:rsidRPr="006C2B9A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«</w:t>
      </w:r>
      <w:r w:rsidR="003E379D">
        <w:rPr>
          <w:rFonts w:ascii="Times New Roman" w:hAnsi="Times New Roman"/>
          <w:sz w:val="28"/>
        </w:rPr>
        <w:t>27</w:t>
      </w:r>
      <w:r w:rsidR="00891D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» </w:t>
      </w:r>
      <w:r w:rsidR="00891D9B">
        <w:rPr>
          <w:rFonts w:ascii="Times New Roman" w:hAnsi="Times New Roman"/>
          <w:sz w:val="28"/>
        </w:rPr>
        <w:t xml:space="preserve"> июня </w:t>
      </w:r>
      <w:r w:rsidRPr="006C2B9A">
        <w:rPr>
          <w:rFonts w:ascii="Times New Roman" w:hAnsi="Times New Roman"/>
          <w:sz w:val="28"/>
        </w:rPr>
        <w:t xml:space="preserve"> 201</w:t>
      </w:r>
      <w:r w:rsidR="00385D54">
        <w:rPr>
          <w:rFonts w:ascii="Times New Roman" w:hAnsi="Times New Roman"/>
          <w:sz w:val="28"/>
        </w:rPr>
        <w:t>4</w:t>
      </w:r>
      <w:r w:rsidRPr="006C2B9A">
        <w:rPr>
          <w:rFonts w:ascii="Times New Roman" w:hAnsi="Times New Roman"/>
          <w:sz w:val="28"/>
        </w:rPr>
        <w:t xml:space="preserve"> г. №</w:t>
      </w:r>
      <w:r w:rsidR="003E379D">
        <w:rPr>
          <w:rFonts w:ascii="Times New Roman" w:hAnsi="Times New Roman"/>
          <w:sz w:val="28"/>
        </w:rPr>
        <w:t>26</w:t>
      </w:r>
      <w:r w:rsidRPr="006C2B9A">
        <w:rPr>
          <w:rFonts w:ascii="Times New Roman" w:hAnsi="Times New Roman"/>
          <w:sz w:val="28"/>
        </w:rPr>
        <w:t xml:space="preserve"> </w:t>
      </w:r>
      <w:r w:rsidR="00891D9B">
        <w:rPr>
          <w:rFonts w:ascii="Times New Roman" w:hAnsi="Times New Roman"/>
          <w:sz w:val="28"/>
        </w:rPr>
        <w:t xml:space="preserve"> </w:t>
      </w:r>
    </w:p>
    <w:p w:rsidR="00904427" w:rsidRDefault="00904427" w:rsidP="00543A39">
      <w:pPr>
        <w:pStyle w:val="ConsPlusNormal"/>
        <w:tabs>
          <w:tab w:val="left" w:pos="0"/>
          <w:tab w:val="left" w:pos="567"/>
        </w:tabs>
        <w:ind w:firstLine="567"/>
        <w:jc w:val="right"/>
        <w:rPr>
          <w:rFonts w:ascii="Times New Roman" w:hAnsi="Times New Roman"/>
          <w:sz w:val="28"/>
        </w:rPr>
      </w:pPr>
    </w:p>
    <w:p w:rsidR="00996D68" w:rsidRDefault="00996D68" w:rsidP="00543A39">
      <w:pPr>
        <w:tabs>
          <w:tab w:val="left" w:pos="1605"/>
        </w:tabs>
        <w:ind w:firstLine="567"/>
        <w:jc w:val="center"/>
        <w:rPr>
          <w:sz w:val="28"/>
        </w:rPr>
      </w:pPr>
    </w:p>
    <w:p w:rsidR="00904427" w:rsidRPr="00E11AD4" w:rsidRDefault="00904427" w:rsidP="00543A39">
      <w:pPr>
        <w:tabs>
          <w:tab w:val="left" w:pos="1605"/>
        </w:tabs>
        <w:ind w:firstLine="567"/>
        <w:jc w:val="center"/>
        <w:rPr>
          <w:b/>
          <w:sz w:val="28"/>
        </w:rPr>
      </w:pPr>
      <w:r w:rsidRPr="00E11AD4">
        <w:rPr>
          <w:b/>
          <w:sz w:val="28"/>
        </w:rPr>
        <w:t>ПОЛОЖЕНИЕ</w:t>
      </w:r>
    </w:p>
    <w:p w:rsidR="00996D68" w:rsidRPr="00E11AD4" w:rsidRDefault="00904427" w:rsidP="00543A39">
      <w:pPr>
        <w:tabs>
          <w:tab w:val="left" w:pos="1605"/>
        </w:tabs>
        <w:ind w:firstLine="567"/>
        <w:jc w:val="center"/>
        <w:rPr>
          <w:b/>
          <w:sz w:val="28"/>
        </w:rPr>
      </w:pPr>
      <w:r w:rsidRPr="00E11AD4">
        <w:rPr>
          <w:b/>
          <w:sz w:val="28"/>
        </w:rPr>
        <w:t xml:space="preserve">о </w:t>
      </w:r>
      <w:r w:rsidR="00996D68" w:rsidRPr="00E11AD4">
        <w:rPr>
          <w:b/>
          <w:sz w:val="28"/>
        </w:rPr>
        <w:t xml:space="preserve">муниципальном </w:t>
      </w:r>
      <w:r w:rsidRPr="00E11AD4">
        <w:rPr>
          <w:b/>
          <w:sz w:val="28"/>
        </w:rPr>
        <w:t>дорожном фонде</w:t>
      </w:r>
    </w:p>
    <w:p w:rsidR="00904427" w:rsidRDefault="00904427" w:rsidP="00385D54">
      <w:pPr>
        <w:tabs>
          <w:tab w:val="left" w:pos="1605"/>
        </w:tabs>
        <w:ind w:firstLine="567"/>
        <w:jc w:val="center"/>
        <w:rPr>
          <w:b/>
          <w:sz w:val="28"/>
          <w:szCs w:val="28"/>
        </w:rPr>
      </w:pPr>
      <w:r w:rsidRPr="00E11AD4">
        <w:rPr>
          <w:b/>
          <w:sz w:val="28"/>
        </w:rPr>
        <w:t xml:space="preserve"> </w:t>
      </w:r>
      <w:r w:rsidR="00996D68" w:rsidRPr="00E11AD4">
        <w:rPr>
          <w:b/>
          <w:sz w:val="28"/>
          <w:szCs w:val="28"/>
        </w:rPr>
        <w:t xml:space="preserve">муниципального образования </w:t>
      </w:r>
      <w:r w:rsidR="00385D54">
        <w:rPr>
          <w:b/>
          <w:sz w:val="28"/>
          <w:szCs w:val="28"/>
        </w:rPr>
        <w:t>сельское поселение</w:t>
      </w:r>
    </w:p>
    <w:p w:rsidR="00385D54" w:rsidRPr="00E11AD4" w:rsidRDefault="00891D9B" w:rsidP="00385D54">
      <w:pPr>
        <w:tabs>
          <w:tab w:val="left" w:pos="1605"/>
        </w:tabs>
        <w:ind w:firstLine="567"/>
        <w:jc w:val="center"/>
        <w:rPr>
          <w:b/>
          <w:sz w:val="28"/>
        </w:rPr>
      </w:pPr>
      <w:r>
        <w:rPr>
          <w:b/>
          <w:sz w:val="28"/>
          <w:szCs w:val="28"/>
        </w:rPr>
        <w:t>«Гильбир</w:t>
      </w:r>
      <w:r w:rsidR="00385D54">
        <w:rPr>
          <w:b/>
          <w:sz w:val="28"/>
          <w:szCs w:val="28"/>
        </w:rPr>
        <w:t>инское»</w:t>
      </w:r>
    </w:p>
    <w:p w:rsidR="00904427" w:rsidRDefault="00904427" w:rsidP="00543A39">
      <w:pPr>
        <w:ind w:firstLine="567"/>
        <w:rPr>
          <w:sz w:val="28"/>
        </w:rPr>
      </w:pPr>
    </w:p>
    <w:p w:rsidR="00904427" w:rsidRDefault="00904427" w:rsidP="00543A39">
      <w:pPr>
        <w:tabs>
          <w:tab w:val="left" w:pos="1605"/>
        </w:tabs>
        <w:ind w:firstLine="567"/>
        <w:jc w:val="both"/>
        <w:rPr>
          <w:sz w:val="28"/>
        </w:rPr>
      </w:pPr>
      <w:r>
        <w:rPr>
          <w:sz w:val="28"/>
        </w:rPr>
        <w:t xml:space="preserve">Настоящее Положение разработано в </w:t>
      </w:r>
      <w:r>
        <w:rPr>
          <w:sz w:val="28"/>
          <w:szCs w:val="28"/>
        </w:rPr>
        <w:t xml:space="preserve">соответствии с Бюджетным кодексом Российской Федерации, </w:t>
      </w:r>
      <w:r>
        <w:rPr>
          <w:sz w:val="28"/>
        </w:rPr>
        <w:t xml:space="preserve">и определяет </w:t>
      </w:r>
      <w:r w:rsidR="00996D68">
        <w:rPr>
          <w:sz w:val="28"/>
        </w:rPr>
        <w:t xml:space="preserve">порядок формирования и использования муниципального </w:t>
      </w:r>
      <w:r>
        <w:rPr>
          <w:sz w:val="28"/>
        </w:rPr>
        <w:t xml:space="preserve">дорожного фонда </w:t>
      </w:r>
      <w:r w:rsidR="00996D68" w:rsidRPr="00812523">
        <w:rPr>
          <w:sz w:val="28"/>
          <w:szCs w:val="28"/>
        </w:rPr>
        <w:t xml:space="preserve">муниципального образования </w:t>
      </w:r>
      <w:r w:rsidR="00891D9B">
        <w:rPr>
          <w:sz w:val="28"/>
          <w:szCs w:val="28"/>
        </w:rPr>
        <w:t>сельское поселение «Гильбир</w:t>
      </w:r>
      <w:r w:rsidR="00385D54">
        <w:rPr>
          <w:sz w:val="28"/>
          <w:szCs w:val="28"/>
        </w:rPr>
        <w:t>инское»</w:t>
      </w:r>
      <w:r w:rsidR="00996D68" w:rsidRPr="00904427">
        <w:rPr>
          <w:sz w:val="28"/>
          <w:szCs w:val="28"/>
        </w:rPr>
        <w:t xml:space="preserve"> </w:t>
      </w:r>
      <w:r>
        <w:rPr>
          <w:sz w:val="28"/>
        </w:rPr>
        <w:t xml:space="preserve">(далее – дорожный фонд). </w:t>
      </w:r>
    </w:p>
    <w:p w:rsidR="00904427" w:rsidRDefault="00904427" w:rsidP="00543A39">
      <w:pPr>
        <w:tabs>
          <w:tab w:val="left" w:pos="1605"/>
        </w:tabs>
        <w:ind w:firstLine="567"/>
        <w:jc w:val="both"/>
        <w:rPr>
          <w:sz w:val="28"/>
        </w:rPr>
      </w:pPr>
    </w:p>
    <w:p w:rsidR="00904427" w:rsidRPr="00E11AD4" w:rsidRDefault="00904427" w:rsidP="00543A39">
      <w:pPr>
        <w:tabs>
          <w:tab w:val="left" w:pos="1605"/>
        </w:tabs>
        <w:ind w:firstLine="567"/>
        <w:jc w:val="center"/>
        <w:rPr>
          <w:b/>
          <w:sz w:val="28"/>
        </w:rPr>
      </w:pPr>
      <w:r w:rsidRPr="00E11AD4">
        <w:rPr>
          <w:b/>
          <w:sz w:val="28"/>
        </w:rPr>
        <w:t>1.</w:t>
      </w:r>
      <w:r w:rsidR="00BC5577" w:rsidRPr="00E11AD4">
        <w:rPr>
          <w:b/>
          <w:sz w:val="28"/>
        </w:rPr>
        <w:t>Назначение дорожного фонда</w:t>
      </w:r>
    </w:p>
    <w:p w:rsidR="00904427" w:rsidRDefault="00904427" w:rsidP="00543A39">
      <w:pPr>
        <w:tabs>
          <w:tab w:val="left" w:pos="1605"/>
        </w:tabs>
        <w:ind w:firstLine="567"/>
        <w:jc w:val="center"/>
        <w:rPr>
          <w:sz w:val="28"/>
        </w:rPr>
      </w:pPr>
    </w:p>
    <w:p w:rsidR="00996D68" w:rsidRPr="00996D68" w:rsidRDefault="00904427" w:rsidP="00543A39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22" w:lineRule="exact"/>
        <w:ind w:firstLine="567"/>
        <w:jc w:val="both"/>
        <w:rPr>
          <w:spacing w:val="-15"/>
          <w:sz w:val="28"/>
          <w:szCs w:val="28"/>
        </w:rPr>
      </w:pPr>
      <w:r>
        <w:rPr>
          <w:sz w:val="28"/>
        </w:rPr>
        <w:t>1.1.</w:t>
      </w:r>
      <w:r w:rsidR="00996D68">
        <w:rPr>
          <w:sz w:val="28"/>
        </w:rPr>
        <w:t xml:space="preserve"> </w:t>
      </w:r>
      <w:proofErr w:type="gramStart"/>
      <w:r w:rsidR="00996D68">
        <w:rPr>
          <w:sz w:val="28"/>
          <w:szCs w:val="28"/>
        </w:rPr>
        <w:t xml:space="preserve">Дорожный фонд - часть средств бюджета </w:t>
      </w:r>
      <w:r w:rsidR="00996D68" w:rsidRPr="00812523">
        <w:rPr>
          <w:sz w:val="28"/>
          <w:szCs w:val="28"/>
        </w:rPr>
        <w:t xml:space="preserve">муниципального образования </w:t>
      </w:r>
      <w:r w:rsidR="00891D9B">
        <w:rPr>
          <w:sz w:val="28"/>
          <w:szCs w:val="28"/>
        </w:rPr>
        <w:t>сельское поселение «Гильбир</w:t>
      </w:r>
      <w:r w:rsidR="00385D54">
        <w:rPr>
          <w:sz w:val="28"/>
          <w:szCs w:val="28"/>
        </w:rPr>
        <w:t>инское»</w:t>
      </w:r>
      <w:r w:rsidR="00996D68">
        <w:rPr>
          <w:sz w:val="28"/>
          <w:szCs w:val="28"/>
        </w:rPr>
        <w:t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</w:t>
      </w:r>
      <w:r w:rsidR="00EA1076">
        <w:rPr>
          <w:sz w:val="28"/>
          <w:szCs w:val="28"/>
        </w:rPr>
        <w:t>, находящихся</w:t>
      </w:r>
      <w:r w:rsidR="00996D68">
        <w:rPr>
          <w:sz w:val="28"/>
          <w:szCs w:val="28"/>
        </w:rPr>
        <w:t xml:space="preserve"> на территории </w:t>
      </w:r>
      <w:r w:rsidR="00996D68" w:rsidRPr="00812523">
        <w:rPr>
          <w:sz w:val="28"/>
          <w:szCs w:val="28"/>
        </w:rPr>
        <w:t xml:space="preserve">муниципального образования </w:t>
      </w:r>
      <w:r w:rsidR="00891D9B">
        <w:rPr>
          <w:sz w:val="28"/>
          <w:szCs w:val="28"/>
        </w:rPr>
        <w:t>сельское поселение «Гильбир</w:t>
      </w:r>
      <w:r w:rsidR="008C7F8E">
        <w:rPr>
          <w:sz w:val="28"/>
          <w:szCs w:val="28"/>
        </w:rPr>
        <w:t>инское»</w:t>
      </w:r>
      <w:r w:rsidR="00996D68">
        <w:rPr>
          <w:sz w:val="28"/>
          <w:szCs w:val="28"/>
        </w:rPr>
        <w:t xml:space="preserve">,  </w:t>
      </w:r>
      <w:r w:rsidR="00996D68" w:rsidRPr="00996D68">
        <w:rPr>
          <w:sz w:val="28"/>
          <w:szCs w:val="28"/>
        </w:rPr>
        <w:t>капитальн</w:t>
      </w:r>
      <w:r w:rsidR="00EA1076">
        <w:rPr>
          <w:sz w:val="28"/>
          <w:szCs w:val="28"/>
        </w:rPr>
        <w:t>ого</w:t>
      </w:r>
      <w:r w:rsidR="00996D68" w:rsidRPr="00996D68">
        <w:rPr>
          <w:sz w:val="28"/>
          <w:szCs w:val="28"/>
        </w:rPr>
        <w:t xml:space="preserve"> ремонт</w:t>
      </w:r>
      <w:r w:rsidR="00EA1076">
        <w:rPr>
          <w:sz w:val="28"/>
          <w:szCs w:val="28"/>
        </w:rPr>
        <w:t>а</w:t>
      </w:r>
      <w:r w:rsidR="00996D68" w:rsidRPr="00996D68">
        <w:rPr>
          <w:sz w:val="28"/>
          <w:szCs w:val="28"/>
        </w:rPr>
        <w:t xml:space="preserve"> и ремонт</w:t>
      </w:r>
      <w:r w:rsidR="00EA1076">
        <w:rPr>
          <w:sz w:val="28"/>
          <w:szCs w:val="28"/>
        </w:rPr>
        <w:t>а</w:t>
      </w:r>
      <w:r w:rsidR="00996D68" w:rsidRPr="00996D68">
        <w:rPr>
          <w:sz w:val="28"/>
          <w:szCs w:val="28"/>
        </w:rPr>
        <w:t xml:space="preserve"> дворовых территорий многоквартирных домов, проездов к дворовым территориям многоквартирных домов в границах населенных пунктов</w:t>
      </w:r>
      <w:r w:rsidR="00996D68">
        <w:rPr>
          <w:sz w:val="28"/>
          <w:szCs w:val="28"/>
        </w:rPr>
        <w:t xml:space="preserve"> </w:t>
      </w:r>
      <w:r w:rsidR="008C7F8E">
        <w:rPr>
          <w:sz w:val="28"/>
          <w:szCs w:val="28"/>
        </w:rPr>
        <w:t>сельского поселения</w:t>
      </w:r>
      <w:r w:rsidR="00996D68" w:rsidRPr="00996D68">
        <w:rPr>
          <w:sz w:val="28"/>
          <w:szCs w:val="28"/>
        </w:rPr>
        <w:t>.</w:t>
      </w:r>
      <w:proofErr w:type="gramEnd"/>
    </w:p>
    <w:p w:rsidR="00904427" w:rsidRDefault="00996D68" w:rsidP="00543A39">
      <w:pPr>
        <w:tabs>
          <w:tab w:val="left" w:pos="1605"/>
        </w:tabs>
        <w:ind w:firstLine="567"/>
        <w:jc w:val="both"/>
        <w:rPr>
          <w:sz w:val="28"/>
        </w:rPr>
      </w:pPr>
      <w:r>
        <w:rPr>
          <w:sz w:val="28"/>
        </w:rPr>
        <w:t xml:space="preserve">1.2. </w:t>
      </w:r>
      <w:proofErr w:type="gramStart"/>
      <w:r w:rsidR="00904427">
        <w:rPr>
          <w:sz w:val="28"/>
        </w:rPr>
        <w:t xml:space="preserve">Дорожный фонд создан в целях привлечения дополнительных источников средств, для финансирования затрат, связанных с содержанием, ремонтом, реконструкцией и строительством </w:t>
      </w:r>
      <w:r w:rsidR="00EA1076">
        <w:rPr>
          <w:sz w:val="28"/>
          <w:szCs w:val="28"/>
        </w:rPr>
        <w:t>автомобильных дорог общего пользования местного значения</w:t>
      </w:r>
      <w:r w:rsidR="00904427">
        <w:rPr>
          <w:sz w:val="28"/>
        </w:rPr>
        <w:t xml:space="preserve">, находящихся в муниципальной собственности </w:t>
      </w:r>
      <w:r w:rsidR="00EA1076" w:rsidRPr="00812523">
        <w:rPr>
          <w:sz w:val="28"/>
          <w:szCs w:val="28"/>
        </w:rPr>
        <w:t xml:space="preserve">муниципального образования </w:t>
      </w:r>
      <w:r w:rsidR="00891D9B">
        <w:rPr>
          <w:sz w:val="28"/>
          <w:szCs w:val="28"/>
        </w:rPr>
        <w:t>сельское поселение «Гильбир</w:t>
      </w:r>
      <w:r w:rsidR="008C7F8E">
        <w:rPr>
          <w:sz w:val="28"/>
          <w:szCs w:val="28"/>
        </w:rPr>
        <w:t>инское»</w:t>
      </w:r>
      <w:r w:rsidR="00EC6E33">
        <w:rPr>
          <w:sz w:val="28"/>
          <w:szCs w:val="28"/>
        </w:rPr>
        <w:t xml:space="preserve">, </w:t>
      </w:r>
      <w:r w:rsidR="00EC6E33" w:rsidRPr="00996D68">
        <w:rPr>
          <w:sz w:val="28"/>
          <w:szCs w:val="28"/>
        </w:rPr>
        <w:t>капитальн</w:t>
      </w:r>
      <w:r w:rsidR="00EC6E33">
        <w:rPr>
          <w:sz w:val="28"/>
          <w:szCs w:val="28"/>
        </w:rPr>
        <w:t>ым</w:t>
      </w:r>
      <w:r w:rsidR="00EC6E33" w:rsidRPr="00996D68">
        <w:rPr>
          <w:sz w:val="28"/>
          <w:szCs w:val="28"/>
        </w:rPr>
        <w:t xml:space="preserve"> ремонт</w:t>
      </w:r>
      <w:r w:rsidR="00EC6E33">
        <w:rPr>
          <w:sz w:val="28"/>
          <w:szCs w:val="28"/>
        </w:rPr>
        <w:t>ом</w:t>
      </w:r>
      <w:r w:rsidR="00EC6E33" w:rsidRPr="00996D68">
        <w:rPr>
          <w:sz w:val="28"/>
          <w:szCs w:val="28"/>
        </w:rPr>
        <w:t xml:space="preserve"> и ремонт</w:t>
      </w:r>
      <w:r w:rsidR="00EC6E33">
        <w:rPr>
          <w:sz w:val="28"/>
          <w:szCs w:val="28"/>
        </w:rPr>
        <w:t>ом</w:t>
      </w:r>
      <w:r w:rsidR="00EC6E33" w:rsidRPr="00996D68">
        <w:rPr>
          <w:sz w:val="28"/>
          <w:szCs w:val="28"/>
        </w:rPr>
        <w:t xml:space="preserve"> дворовых территорий многоквартирных домов, проездов к дворовым территориям многоквартирных домов в границах населенных пунктов</w:t>
      </w:r>
      <w:r w:rsidR="00EC6E33">
        <w:rPr>
          <w:sz w:val="28"/>
          <w:szCs w:val="28"/>
        </w:rPr>
        <w:t xml:space="preserve"> </w:t>
      </w:r>
      <w:r w:rsidR="008C7F8E">
        <w:rPr>
          <w:sz w:val="28"/>
          <w:szCs w:val="28"/>
        </w:rPr>
        <w:t>сельского поселения</w:t>
      </w:r>
      <w:r w:rsidR="00904427">
        <w:rPr>
          <w:sz w:val="28"/>
        </w:rPr>
        <w:t>.</w:t>
      </w:r>
      <w:proofErr w:type="gramEnd"/>
    </w:p>
    <w:p w:rsidR="00904427" w:rsidRDefault="00904427" w:rsidP="00543A39">
      <w:pPr>
        <w:tabs>
          <w:tab w:val="left" w:pos="1605"/>
        </w:tabs>
        <w:ind w:firstLine="567"/>
        <w:jc w:val="center"/>
        <w:rPr>
          <w:sz w:val="28"/>
        </w:rPr>
      </w:pPr>
      <w:r>
        <w:rPr>
          <w:sz w:val="28"/>
        </w:rPr>
        <w:tab/>
      </w:r>
    </w:p>
    <w:p w:rsidR="00904427" w:rsidRPr="00E11AD4" w:rsidRDefault="00F510C7" w:rsidP="00F510C7">
      <w:pPr>
        <w:tabs>
          <w:tab w:val="left" w:pos="2070"/>
        </w:tabs>
        <w:ind w:left="1070"/>
        <w:jc w:val="center"/>
        <w:rPr>
          <w:b/>
          <w:sz w:val="28"/>
        </w:rPr>
      </w:pPr>
      <w:r w:rsidRPr="00E11AD4">
        <w:rPr>
          <w:b/>
          <w:sz w:val="28"/>
        </w:rPr>
        <w:t xml:space="preserve">2. </w:t>
      </w:r>
      <w:r w:rsidR="00904427" w:rsidRPr="00E11AD4">
        <w:rPr>
          <w:b/>
          <w:sz w:val="28"/>
        </w:rPr>
        <w:t xml:space="preserve">Порядок </w:t>
      </w:r>
      <w:r w:rsidR="00EC6E33" w:rsidRPr="00E11AD4">
        <w:rPr>
          <w:b/>
          <w:sz w:val="28"/>
        </w:rPr>
        <w:t>формирования</w:t>
      </w:r>
      <w:r w:rsidR="00904427" w:rsidRPr="00E11AD4">
        <w:rPr>
          <w:b/>
          <w:sz w:val="28"/>
        </w:rPr>
        <w:t xml:space="preserve"> дорожного фонда.</w:t>
      </w:r>
    </w:p>
    <w:p w:rsidR="00904427" w:rsidRDefault="00904427" w:rsidP="00543A39">
      <w:pPr>
        <w:tabs>
          <w:tab w:val="left" w:pos="2070"/>
        </w:tabs>
        <w:ind w:firstLine="567"/>
        <w:jc w:val="center"/>
        <w:rPr>
          <w:sz w:val="28"/>
        </w:rPr>
      </w:pPr>
    </w:p>
    <w:p w:rsidR="00EC6E33" w:rsidRDefault="00904427" w:rsidP="00543A39">
      <w:pPr>
        <w:tabs>
          <w:tab w:val="left" w:pos="1605"/>
        </w:tabs>
        <w:ind w:firstLine="567"/>
        <w:jc w:val="both"/>
        <w:rPr>
          <w:sz w:val="28"/>
        </w:rPr>
      </w:pPr>
      <w:r>
        <w:rPr>
          <w:sz w:val="28"/>
        </w:rPr>
        <w:t>2.1.</w:t>
      </w:r>
      <w:r w:rsidR="00BC5577">
        <w:rPr>
          <w:sz w:val="28"/>
        </w:rPr>
        <w:t xml:space="preserve">  Источниками формирования д</w:t>
      </w:r>
      <w:r>
        <w:rPr>
          <w:sz w:val="28"/>
        </w:rPr>
        <w:t>орожн</w:t>
      </w:r>
      <w:r w:rsidR="00BC5577">
        <w:rPr>
          <w:sz w:val="28"/>
        </w:rPr>
        <w:t>ого</w:t>
      </w:r>
      <w:r>
        <w:rPr>
          <w:sz w:val="28"/>
        </w:rPr>
        <w:t xml:space="preserve"> фонд</w:t>
      </w:r>
      <w:r w:rsidR="00BC5577">
        <w:rPr>
          <w:sz w:val="28"/>
        </w:rPr>
        <w:t>а</w:t>
      </w:r>
      <w:r>
        <w:rPr>
          <w:sz w:val="28"/>
        </w:rPr>
        <w:t xml:space="preserve"> </w:t>
      </w:r>
      <w:r w:rsidR="00BC5577">
        <w:rPr>
          <w:sz w:val="28"/>
        </w:rPr>
        <w:t>являются</w:t>
      </w:r>
      <w:r w:rsidR="00EC6E33">
        <w:rPr>
          <w:sz w:val="28"/>
        </w:rPr>
        <w:t>:</w:t>
      </w:r>
    </w:p>
    <w:p w:rsidR="00EC6E33" w:rsidRDefault="007A7352" w:rsidP="00543A39">
      <w:pPr>
        <w:tabs>
          <w:tab w:val="left" w:pos="1605"/>
        </w:tabs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904427">
        <w:rPr>
          <w:sz w:val="28"/>
        </w:rPr>
        <w:t>средств</w:t>
      </w:r>
      <w:r w:rsidR="00C86B1A">
        <w:rPr>
          <w:sz w:val="28"/>
        </w:rPr>
        <w:t>а</w:t>
      </w:r>
      <w:r>
        <w:rPr>
          <w:sz w:val="28"/>
        </w:rPr>
        <w:t xml:space="preserve"> </w:t>
      </w:r>
      <w:r w:rsidR="00904427">
        <w:rPr>
          <w:sz w:val="28"/>
        </w:rPr>
        <w:t xml:space="preserve">бюджета </w:t>
      </w:r>
      <w:r w:rsidR="00EC6E33" w:rsidRPr="00812523">
        <w:rPr>
          <w:sz w:val="28"/>
          <w:szCs w:val="28"/>
        </w:rPr>
        <w:t xml:space="preserve">муниципального образования </w:t>
      </w:r>
      <w:r w:rsidR="00891D9B">
        <w:rPr>
          <w:sz w:val="28"/>
          <w:szCs w:val="28"/>
        </w:rPr>
        <w:t>сельское поселение «Гильбир</w:t>
      </w:r>
      <w:r w:rsidR="008C7F8E">
        <w:rPr>
          <w:sz w:val="28"/>
          <w:szCs w:val="28"/>
        </w:rPr>
        <w:t>инское»</w:t>
      </w:r>
      <w:r w:rsidR="004D5E81">
        <w:rPr>
          <w:sz w:val="28"/>
          <w:szCs w:val="28"/>
        </w:rPr>
        <w:t>;</w:t>
      </w:r>
      <w:r w:rsidR="00904427">
        <w:rPr>
          <w:sz w:val="28"/>
        </w:rPr>
        <w:t xml:space="preserve"> </w:t>
      </w:r>
    </w:p>
    <w:p w:rsidR="00EC6E33" w:rsidRDefault="007A7352" w:rsidP="00543A39">
      <w:pPr>
        <w:tabs>
          <w:tab w:val="left" w:pos="1605"/>
        </w:tabs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EC6E33">
        <w:rPr>
          <w:sz w:val="28"/>
        </w:rPr>
        <w:t>поступлени</w:t>
      </w:r>
      <w:r w:rsidR="00C86B1A">
        <w:rPr>
          <w:sz w:val="28"/>
        </w:rPr>
        <w:t>я</w:t>
      </w:r>
      <w:r w:rsidR="00EC6E33">
        <w:rPr>
          <w:sz w:val="28"/>
        </w:rPr>
        <w:t xml:space="preserve"> в виде межбюджетных трансфертов из</w:t>
      </w:r>
      <w:r w:rsidR="00904427">
        <w:rPr>
          <w:sz w:val="28"/>
        </w:rPr>
        <w:t xml:space="preserve"> бюджет</w:t>
      </w:r>
      <w:r w:rsidR="004D5E81">
        <w:rPr>
          <w:sz w:val="28"/>
        </w:rPr>
        <w:t>ов бюджетной системы Российской Федерации</w:t>
      </w:r>
      <w:r w:rsidR="00904427">
        <w:rPr>
          <w:sz w:val="28"/>
        </w:rPr>
        <w:t xml:space="preserve"> </w:t>
      </w:r>
      <w:r w:rsidR="004D5E81">
        <w:rPr>
          <w:sz w:val="28"/>
        </w:rPr>
        <w:t xml:space="preserve">на финансовое обеспечение дорожной деятельности, </w:t>
      </w:r>
      <w:r w:rsidR="004D5E81" w:rsidRPr="00996D68">
        <w:rPr>
          <w:sz w:val="28"/>
          <w:szCs w:val="28"/>
        </w:rPr>
        <w:t>капитальн</w:t>
      </w:r>
      <w:r w:rsidR="004D5E81">
        <w:rPr>
          <w:sz w:val="28"/>
          <w:szCs w:val="28"/>
        </w:rPr>
        <w:t>ого</w:t>
      </w:r>
      <w:r w:rsidR="004D5E81" w:rsidRPr="00996D68">
        <w:rPr>
          <w:sz w:val="28"/>
          <w:szCs w:val="28"/>
        </w:rPr>
        <w:t xml:space="preserve"> ремонт</w:t>
      </w:r>
      <w:r w:rsidR="004D5E81">
        <w:rPr>
          <w:sz w:val="28"/>
          <w:szCs w:val="28"/>
        </w:rPr>
        <w:t>а</w:t>
      </w:r>
      <w:r w:rsidR="004D5E81" w:rsidRPr="00996D68">
        <w:rPr>
          <w:sz w:val="28"/>
          <w:szCs w:val="28"/>
        </w:rPr>
        <w:t xml:space="preserve"> и ремонт</w:t>
      </w:r>
      <w:r w:rsidR="004D5E81">
        <w:rPr>
          <w:sz w:val="28"/>
          <w:szCs w:val="28"/>
        </w:rPr>
        <w:t>а</w:t>
      </w:r>
      <w:r w:rsidR="004D5E81" w:rsidRPr="00996D68">
        <w:rPr>
          <w:sz w:val="28"/>
          <w:szCs w:val="28"/>
        </w:rPr>
        <w:t xml:space="preserve"> дворовых территорий многоквартирных домов, проездов к дворовым территориям многоквартирных домов в границах </w:t>
      </w:r>
      <w:r w:rsidR="008C7F8E">
        <w:rPr>
          <w:sz w:val="28"/>
          <w:szCs w:val="28"/>
        </w:rPr>
        <w:t>сельского поселения</w:t>
      </w:r>
      <w:r w:rsidR="004D5E81">
        <w:rPr>
          <w:sz w:val="28"/>
          <w:szCs w:val="28"/>
        </w:rPr>
        <w:t>;</w:t>
      </w:r>
      <w:r w:rsidR="00904427">
        <w:rPr>
          <w:sz w:val="28"/>
        </w:rPr>
        <w:t xml:space="preserve"> </w:t>
      </w:r>
    </w:p>
    <w:p w:rsidR="007C269E" w:rsidRDefault="007C269E" w:rsidP="00543A39">
      <w:pPr>
        <w:tabs>
          <w:tab w:val="left" w:pos="1605"/>
        </w:tabs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- доходы от </w:t>
      </w:r>
      <w:r w:rsidRPr="007C269E">
        <w:rPr>
          <w:sz w:val="28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7C269E">
        <w:rPr>
          <w:sz w:val="28"/>
        </w:rPr>
        <w:t>инжекторных</w:t>
      </w:r>
      <w:proofErr w:type="spellEnd"/>
      <w:r w:rsidRPr="007C269E">
        <w:rPr>
          <w:sz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B5697D" w:rsidRDefault="00B5697D" w:rsidP="00543A39">
      <w:pPr>
        <w:tabs>
          <w:tab w:val="left" w:pos="1605"/>
        </w:tabs>
        <w:ind w:firstLine="567"/>
        <w:jc w:val="both"/>
        <w:rPr>
          <w:sz w:val="28"/>
        </w:rPr>
      </w:pPr>
      <w:r>
        <w:rPr>
          <w:sz w:val="28"/>
        </w:rPr>
        <w:t xml:space="preserve">- субсидии из Дорожного фонда Российской Федерации, Республики Бурятия на финансовое обеспечение дорожной деятельности (проектирование, строительство (реконструкция), капитальный ремонт и ремонт автомобильных дорог общего пользования местного значения), </w:t>
      </w:r>
      <w:r w:rsidRPr="00996D68">
        <w:rPr>
          <w:sz w:val="28"/>
          <w:szCs w:val="28"/>
        </w:rPr>
        <w:t>капитальн</w:t>
      </w:r>
      <w:r>
        <w:rPr>
          <w:sz w:val="28"/>
          <w:szCs w:val="28"/>
        </w:rPr>
        <w:t>ого</w:t>
      </w:r>
      <w:r w:rsidRPr="00996D68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а</w:t>
      </w:r>
      <w:r w:rsidRPr="00996D68">
        <w:rPr>
          <w:sz w:val="28"/>
          <w:szCs w:val="28"/>
        </w:rPr>
        <w:t xml:space="preserve"> и ремонт</w:t>
      </w:r>
      <w:r>
        <w:rPr>
          <w:sz w:val="28"/>
          <w:szCs w:val="28"/>
        </w:rPr>
        <w:t>а</w:t>
      </w:r>
      <w:r w:rsidRPr="00996D68">
        <w:rPr>
          <w:sz w:val="28"/>
          <w:szCs w:val="28"/>
        </w:rPr>
        <w:t xml:space="preserve"> дворовых территорий многоквартирных домов, проездов к дворовым территориям многоквартирных домов в границах </w:t>
      </w:r>
      <w:r w:rsidR="008C7F8E">
        <w:rPr>
          <w:sz w:val="28"/>
          <w:szCs w:val="28"/>
        </w:rPr>
        <w:t>сельского поселения.</w:t>
      </w:r>
    </w:p>
    <w:p w:rsidR="00BC5577" w:rsidRDefault="00BC5577" w:rsidP="00543A39">
      <w:pPr>
        <w:tabs>
          <w:tab w:val="left" w:pos="1605"/>
        </w:tabs>
        <w:ind w:firstLine="567"/>
        <w:jc w:val="both"/>
        <w:rPr>
          <w:sz w:val="28"/>
        </w:rPr>
      </w:pPr>
      <w:r>
        <w:rPr>
          <w:sz w:val="28"/>
        </w:rPr>
        <w:t xml:space="preserve">2.2. В доходы дорожного фонда также зачисляются: </w:t>
      </w:r>
    </w:p>
    <w:p w:rsidR="00904427" w:rsidRDefault="004D5E81" w:rsidP="00676957">
      <w:pPr>
        <w:pStyle w:val="af0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86B1A">
        <w:rPr>
          <w:sz w:val="28"/>
          <w:szCs w:val="28"/>
        </w:rPr>
        <w:t>безвозмездны</w:t>
      </w:r>
      <w:r w:rsidR="00BC5577" w:rsidRPr="00C86B1A">
        <w:rPr>
          <w:sz w:val="28"/>
          <w:szCs w:val="28"/>
        </w:rPr>
        <w:t>е</w:t>
      </w:r>
      <w:r w:rsidRPr="00C86B1A">
        <w:rPr>
          <w:sz w:val="28"/>
          <w:szCs w:val="28"/>
        </w:rPr>
        <w:t xml:space="preserve"> поступлени</w:t>
      </w:r>
      <w:r w:rsidR="00BC5577" w:rsidRPr="00C86B1A">
        <w:rPr>
          <w:sz w:val="28"/>
          <w:szCs w:val="28"/>
        </w:rPr>
        <w:t>я</w:t>
      </w:r>
      <w:r w:rsidRPr="00C86B1A">
        <w:rPr>
          <w:sz w:val="28"/>
          <w:szCs w:val="28"/>
        </w:rPr>
        <w:t xml:space="preserve"> от физических и юридических лиц на финансовое обеспечение дорожной деятельности,  капитальный ремонт и ремонт дворовых территорий многоквартирных домов, проездов к дворовым территориям многоквартирных домов в границах </w:t>
      </w:r>
      <w:r w:rsidR="008C7F8E">
        <w:rPr>
          <w:sz w:val="28"/>
          <w:szCs w:val="28"/>
        </w:rPr>
        <w:t>сельского поселения</w:t>
      </w:r>
      <w:r w:rsidRPr="00C86B1A">
        <w:rPr>
          <w:sz w:val="28"/>
          <w:szCs w:val="28"/>
        </w:rPr>
        <w:t>, в том числе добровольных пожертвований;</w:t>
      </w:r>
    </w:p>
    <w:p w:rsidR="004D5E81" w:rsidRDefault="00BC5577" w:rsidP="00676957">
      <w:pPr>
        <w:pStyle w:val="af0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86B1A">
        <w:rPr>
          <w:sz w:val="28"/>
          <w:szCs w:val="28"/>
        </w:rPr>
        <w:t xml:space="preserve">доходы от </w:t>
      </w:r>
      <w:r w:rsidR="004D5E81" w:rsidRPr="00C86B1A">
        <w:rPr>
          <w:sz w:val="28"/>
          <w:szCs w:val="28"/>
        </w:rPr>
        <w:t>использования имущества, входящего в состав автомобильных   дорог</w:t>
      </w:r>
      <w:r w:rsidRPr="00C86B1A">
        <w:rPr>
          <w:sz w:val="28"/>
          <w:szCs w:val="28"/>
        </w:rPr>
        <w:t xml:space="preserve"> </w:t>
      </w:r>
      <w:r w:rsidR="004D5E81" w:rsidRPr="00C86B1A">
        <w:rPr>
          <w:sz w:val="28"/>
          <w:szCs w:val="28"/>
        </w:rPr>
        <w:t xml:space="preserve">общего пользования   местного    значения  муниципального образования </w:t>
      </w:r>
      <w:r w:rsidR="00891D9B">
        <w:rPr>
          <w:sz w:val="28"/>
          <w:szCs w:val="28"/>
        </w:rPr>
        <w:t>сельское поселение «Гильбир</w:t>
      </w:r>
      <w:r w:rsidR="008C7F8E">
        <w:rPr>
          <w:sz w:val="28"/>
          <w:szCs w:val="28"/>
        </w:rPr>
        <w:t>инское»</w:t>
      </w:r>
      <w:r w:rsidR="00853A12" w:rsidRPr="00C86B1A">
        <w:rPr>
          <w:sz w:val="28"/>
          <w:szCs w:val="28"/>
        </w:rPr>
        <w:t xml:space="preserve"> (арендная плата за земельные участки, расположенные в полосе отвода автомобильных дорог общего пользования местного значения)</w:t>
      </w:r>
      <w:r w:rsidR="004D5E81" w:rsidRPr="00C86B1A">
        <w:rPr>
          <w:sz w:val="28"/>
          <w:szCs w:val="28"/>
        </w:rPr>
        <w:t>;</w:t>
      </w:r>
    </w:p>
    <w:p w:rsidR="004D5E81" w:rsidRPr="00C86B1A" w:rsidRDefault="004D5E81" w:rsidP="00676957">
      <w:pPr>
        <w:pStyle w:val="af0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86B1A">
        <w:rPr>
          <w:sz w:val="28"/>
          <w:szCs w:val="28"/>
        </w:rPr>
        <w:t>плат</w:t>
      </w:r>
      <w:r w:rsidR="00BC5577" w:rsidRPr="00C86B1A">
        <w:rPr>
          <w:sz w:val="28"/>
          <w:szCs w:val="28"/>
        </w:rPr>
        <w:t>а</w:t>
      </w:r>
      <w:r w:rsidRPr="00C86B1A">
        <w:rPr>
          <w:sz w:val="28"/>
          <w:szCs w:val="28"/>
        </w:rPr>
        <w:t xml:space="preserve"> за оказание услуг по присоединению объектов дорожного   сервиса к автомобильным дорогам общего пользования  местного    значения муниципального образования </w:t>
      </w:r>
      <w:r w:rsidR="00891D9B">
        <w:rPr>
          <w:sz w:val="28"/>
          <w:szCs w:val="28"/>
        </w:rPr>
        <w:t>сельское поселение «Гильбир</w:t>
      </w:r>
      <w:r w:rsidR="002923C1">
        <w:rPr>
          <w:sz w:val="28"/>
          <w:szCs w:val="28"/>
        </w:rPr>
        <w:t>инское»</w:t>
      </w:r>
      <w:r w:rsidRPr="00C86B1A">
        <w:rPr>
          <w:sz w:val="28"/>
          <w:szCs w:val="28"/>
        </w:rPr>
        <w:t>;</w:t>
      </w:r>
    </w:p>
    <w:p w:rsidR="004D5E81" w:rsidRPr="00C86B1A" w:rsidRDefault="004D5E81" w:rsidP="00676957">
      <w:pPr>
        <w:pStyle w:val="af0"/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line="322" w:lineRule="exact"/>
        <w:ind w:left="0" w:firstLine="567"/>
        <w:jc w:val="both"/>
        <w:rPr>
          <w:spacing w:val="-8"/>
          <w:sz w:val="28"/>
          <w:szCs w:val="28"/>
        </w:rPr>
      </w:pPr>
      <w:r w:rsidRPr="00C86B1A">
        <w:rPr>
          <w:sz w:val="28"/>
          <w:szCs w:val="28"/>
        </w:rPr>
        <w:t>возмещени</w:t>
      </w:r>
      <w:r w:rsidR="00BC5577" w:rsidRPr="00C86B1A">
        <w:rPr>
          <w:sz w:val="28"/>
          <w:szCs w:val="28"/>
        </w:rPr>
        <w:t>е</w:t>
      </w:r>
      <w:r w:rsidRPr="00C86B1A">
        <w:rPr>
          <w:sz w:val="28"/>
          <w:szCs w:val="28"/>
        </w:rPr>
        <w:t xml:space="preserve"> ущерба, причиняемого автомобильным дорогам общего пользования местного значения муниципального образования</w:t>
      </w:r>
      <w:r w:rsidR="00891D9B">
        <w:rPr>
          <w:sz w:val="28"/>
          <w:szCs w:val="28"/>
        </w:rPr>
        <w:t xml:space="preserve"> сельское поселение «Гильбир</w:t>
      </w:r>
      <w:r w:rsidR="002923C1">
        <w:rPr>
          <w:sz w:val="28"/>
          <w:szCs w:val="28"/>
        </w:rPr>
        <w:t>инское»</w:t>
      </w:r>
      <w:r w:rsidRPr="00C86B1A">
        <w:rPr>
          <w:sz w:val="28"/>
          <w:szCs w:val="28"/>
        </w:rPr>
        <w:t>, противоправными деяниями юридических или физических лиц;</w:t>
      </w:r>
    </w:p>
    <w:p w:rsidR="004D5E81" w:rsidRPr="00C86B1A" w:rsidRDefault="004D5E81" w:rsidP="00676957">
      <w:pPr>
        <w:pStyle w:val="af0"/>
        <w:numPr>
          <w:ilvl w:val="0"/>
          <w:numId w:val="2"/>
        </w:numPr>
        <w:shd w:val="clear" w:color="auto" w:fill="FFFFFF"/>
        <w:tabs>
          <w:tab w:val="left" w:pos="851"/>
        </w:tabs>
        <w:spacing w:line="322" w:lineRule="exact"/>
        <w:ind w:left="0" w:firstLine="567"/>
        <w:jc w:val="both"/>
        <w:rPr>
          <w:sz w:val="28"/>
          <w:szCs w:val="28"/>
        </w:rPr>
      </w:pPr>
      <w:r w:rsidRPr="00C86B1A">
        <w:rPr>
          <w:sz w:val="28"/>
          <w:szCs w:val="28"/>
        </w:rPr>
        <w:t>штрафны</w:t>
      </w:r>
      <w:r w:rsidR="00BC5577" w:rsidRPr="00C86B1A">
        <w:rPr>
          <w:sz w:val="28"/>
          <w:szCs w:val="28"/>
        </w:rPr>
        <w:t>е</w:t>
      </w:r>
      <w:r w:rsidRPr="00C86B1A">
        <w:rPr>
          <w:sz w:val="28"/>
          <w:szCs w:val="28"/>
        </w:rPr>
        <w:t xml:space="preserve"> санкци</w:t>
      </w:r>
      <w:r w:rsidR="00BC5577" w:rsidRPr="00C86B1A">
        <w:rPr>
          <w:sz w:val="28"/>
          <w:szCs w:val="28"/>
        </w:rPr>
        <w:t>и</w:t>
      </w:r>
      <w:r w:rsidRPr="00C86B1A">
        <w:rPr>
          <w:sz w:val="28"/>
          <w:szCs w:val="28"/>
        </w:rPr>
        <w:t xml:space="preserve"> за неисполнение (ненадлежащее</w:t>
      </w:r>
      <w:r w:rsidRPr="00C86B1A">
        <w:rPr>
          <w:sz w:val="28"/>
          <w:szCs w:val="28"/>
        </w:rPr>
        <w:br/>
        <w:t xml:space="preserve">исполнение) соответствующих контрактов, </w:t>
      </w:r>
      <w:r w:rsidR="00D63894" w:rsidRPr="00C86B1A">
        <w:rPr>
          <w:sz w:val="28"/>
          <w:szCs w:val="28"/>
        </w:rPr>
        <w:t>договорных обязательств, финансируемых за счет средств дорожного фонда</w:t>
      </w:r>
      <w:r w:rsidR="00543A39" w:rsidRPr="00C86B1A">
        <w:rPr>
          <w:sz w:val="28"/>
          <w:szCs w:val="28"/>
        </w:rPr>
        <w:t>;</w:t>
      </w:r>
    </w:p>
    <w:p w:rsidR="002923C1" w:rsidRDefault="00543A39" w:rsidP="00676957">
      <w:pPr>
        <w:pStyle w:val="af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923C1">
        <w:rPr>
          <w:sz w:val="28"/>
          <w:szCs w:val="28"/>
        </w:rPr>
        <w:t>государственной пошлины за выдачу специального разрешения на движение транспортных средств, осуществляющих перевозку опасных, тяжеловесных и (или) крупногабаритных грузов по автомобильным дорогам общего пользования, в случае, если маршрут, часть маршрута транспортного средства, осуществляющего перевозки опасных, тяжеловесных и (или) крупногабаритных грузов, проходят по автомобильным дорогам местного значения муниципального образования</w:t>
      </w:r>
      <w:r w:rsidR="002923C1">
        <w:rPr>
          <w:sz w:val="28"/>
          <w:szCs w:val="28"/>
        </w:rPr>
        <w:t>;</w:t>
      </w:r>
      <w:r w:rsidRPr="002923C1">
        <w:rPr>
          <w:sz w:val="28"/>
          <w:szCs w:val="28"/>
        </w:rPr>
        <w:t xml:space="preserve"> </w:t>
      </w:r>
    </w:p>
    <w:p w:rsidR="00543A39" w:rsidRPr="002923C1" w:rsidRDefault="00543A39" w:rsidP="00676957">
      <w:pPr>
        <w:pStyle w:val="af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923C1">
        <w:rPr>
          <w:sz w:val="28"/>
          <w:szCs w:val="28"/>
        </w:rPr>
        <w:t xml:space="preserve">платы в счет возмещения вреда, причиняемого автомобильным дорогам общего пользования местного значения муниципального образования </w:t>
      </w:r>
      <w:r w:rsidR="00891D9B">
        <w:rPr>
          <w:sz w:val="28"/>
          <w:szCs w:val="28"/>
        </w:rPr>
        <w:t>сельское поселение «Гильбир</w:t>
      </w:r>
      <w:r w:rsidR="002923C1">
        <w:rPr>
          <w:sz w:val="28"/>
          <w:szCs w:val="28"/>
        </w:rPr>
        <w:t>инское»</w:t>
      </w:r>
      <w:r w:rsidRPr="002923C1">
        <w:rPr>
          <w:sz w:val="28"/>
          <w:szCs w:val="28"/>
        </w:rPr>
        <w:t xml:space="preserve"> транспортными средствами, осуществляющими перевозки тяжеловесных и (или) крупногабаритных грузов;</w:t>
      </w:r>
    </w:p>
    <w:p w:rsidR="00543A39" w:rsidRDefault="00543A39" w:rsidP="00676957">
      <w:pPr>
        <w:pStyle w:val="af0"/>
        <w:numPr>
          <w:ilvl w:val="0"/>
          <w:numId w:val="2"/>
        </w:numPr>
        <w:tabs>
          <w:tab w:val="left" w:pos="851"/>
        </w:tabs>
        <w:ind w:left="0" w:firstLine="567"/>
        <w:jc w:val="both"/>
        <w:outlineLvl w:val="1"/>
        <w:rPr>
          <w:sz w:val="28"/>
          <w:szCs w:val="28"/>
        </w:rPr>
      </w:pPr>
      <w:r w:rsidRPr="00C86B1A">
        <w:rPr>
          <w:sz w:val="28"/>
          <w:szCs w:val="28"/>
        </w:rPr>
        <w:t>штрафов за нарушение правил перевозки тяжеловесных и (или) крупногабаритных грузов по автомобильным дорогам общего пользования местного значения муниципального образования</w:t>
      </w:r>
      <w:proofErr w:type="gramStart"/>
      <w:r w:rsidRPr="00C86B1A">
        <w:rPr>
          <w:sz w:val="28"/>
          <w:szCs w:val="28"/>
        </w:rPr>
        <w:t xml:space="preserve"> </w:t>
      </w:r>
      <w:r w:rsidR="002923C1">
        <w:rPr>
          <w:sz w:val="28"/>
          <w:szCs w:val="28"/>
        </w:rPr>
        <w:t>;</w:t>
      </w:r>
      <w:proofErr w:type="gramEnd"/>
    </w:p>
    <w:p w:rsidR="00904427" w:rsidRDefault="007A7352" w:rsidP="00543A39">
      <w:pPr>
        <w:tabs>
          <w:tab w:val="left" w:pos="1605"/>
        </w:tabs>
        <w:ind w:firstLine="567"/>
        <w:jc w:val="both"/>
        <w:rPr>
          <w:sz w:val="28"/>
        </w:rPr>
      </w:pPr>
      <w:r>
        <w:rPr>
          <w:sz w:val="28"/>
        </w:rPr>
        <w:lastRenderedPageBreak/>
        <w:t>2.3</w:t>
      </w:r>
      <w:r w:rsidR="00904427">
        <w:rPr>
          <w:sz w:val="28"/>
        </w:rPr>
        <w:t>.</w:t>
      </w:r>
      <w:r w:rsidR="00543A39">
        <w:rPr>
          <w:sz w:val="28"/>
        </w:rPr>
        <w:t xml:space="preserve"> </w:t>
      </w:r>
      <w:r w:rsidR="00904427">
        <w:rPr>
          <w:sz w:val="28"/>
        </w:rPr>
        <w:t xml:space="preserve">Объем бюджетных ассигнований дорожного фонда утверждается решением Совета </w:t>
      </w:r>
      <w:r w:rsidR="00853A12">
        <w:rPr>
          <w:sz w:val="28"/>
        </w:rPr>
        <w:t xml:space="preserve">депутатов </w:t>
      </w:r>
      <w:r w:rsidR="00853A12" w:rsidRPr="00853A12">
        <w:rPr>
          <w:sz w:val="28"/>
          <w:szCs w:val="28"/>
        </w:rPr>
        <w:t xml:space="preserve">муниципального образования </w:t>
      </w:r>
      <w:r w:rsidR="00193EA6">
        <w:rPr>
          <w:sz w:val="28"/>
          <w:szCs w:val="28"/>
        </w:rPr>
        <w:t xml:space="preserve">сельское поселение </w:t>
      </w:r>
      <w:r w:rsidR="00853A12" w:rsidRPr="00853A12">
        <w:rPr>
          <w:sz w:val="28"/>
          <w:szCs w:val="28"/>
        </w:rPr>
        <w:t>«</w:t>
      </w:r>
      <w:r w:rsidR="00891D9B">
        <w:rPr>
          <w:sz w:val="28"/>
          <w:szCs w:val="28"/>
        </w:rPr>
        <w:t>Гильбир</w:t>
      </w:r>
      <w:r w:rsidR="00193EA6">
        <w:rPr>
          <w:sz w:val="28"/>
          <w:szCs w:val="28"/>
        </w:rPr>
        <w:t>инское</w:t>
      </w:r>
      <w:r w:rsidR="00853A12" w:rsidRPr="00853A12">
        <w:rPr>
          <w:sz w:val="28"/>
          <w:szCs w:val="28"/>
        </w:rPr>
        <w:t>»</w:t>
      </w:r>
      <w:r w:rsidR="00853A12">
        <w:rPr>
          <w:sz w:val="28"/>
          <w:szCs w:val="28"/>
        </w:rPr>
        <w:t xml:space="preserve"> </w:t>
      </w:r>
      <w:r w:rsidR="00904427">
        <w:rPr>
          <w:sz w:val="28"/>
        </w:rPr>
        <w:t>на соответствующий финансовый год.</w:t>
      </w:r>
    </w:p>
    <w:p w:rsidR="00904427" w:rsidRDefault="00904427" w:rsidP="00543A39">
      <w:pPr>
        <w:tabs>
          <w:tab w:val="left" w:pos="1605"/>
        </w:tabs>
        <w:ind w:firstLine="567"/>
        <w:jc w:val="both"/>
        <w:rPr>
          <w:sz w:val="28"/>
        </w:rPr>
      </w:pPr>
      <w:r>
        <w:rPr>
          <w:sz w:val="28"/>
        </w:rPr>
        <w:t>2.</w:t>
      </w:r>
      <w:r w:rsidR="007A7352">
        <w:rPr>
          <w:sz w:val="28"/>
        </w:rPr>
        <w:t>4</w:t>
      </w:r>
      <w:r>
        <w:rPr>
          <w:sz w:val="28"/>
        </w:rPr>
        <w:t xml:space="preserve">.Средства дорожного фонда могут ежегодно индексироваться </w:t>
      </w:r>
      <w:r w:rsidR="00D63894">
        <w:rPr>
          <w:sz w:val="28"/>
        </w:rPr>
        <w:t>с учетом уровня инфляции (потребительских цен)</w:t>
      </w:r>
      <w:r>
        <w:rPr>
          <w:sz w:val="28"/>
        </w:rPr>
        <w:t>.</w:t>
      </w:r>
    </w:p>
    <w:p w:rsidR="00904427" w:rsidRDefault="00904427" w:rsidP="00543A39">
      <w:pPr>
        <w:tabs>
          <w:tab w:val="left" w:pos="1605"/>
        </w:tabs>
        <w:ind w:firstLine="567"/>
        <w:jc w:val="both"/>
        <w:rPr>
          <w:sz w:val="28"/>
        </w:rPr>
      </w:pPr>
      <w:r>
        <w:rPr>
          <w:sz w:val="28"/>
        </w:rPr>
        <w:t>2.</w:t>
      </w:r>
      <w:r w:rsidR="007A7352">
        <w:rPr>
          <w:sz w:val="28"/>
        </w:rPr>
        <w:t>5</w:t>
      </w:r>
      <w:r>
        <w:rPr>
          <w:sz w:val="28"/>
        </w:rPr>
        <w:t>.</w:t>
      </w:r>
      <w:r w:rsidR="00D63894">
        <w:rPr>
          <w:sz w:val="28"/>
        </w:rPr>
        <w:t xml:space="preserve"> </w:t>
      </w:r>
      <w:r>
        <w:rPr>
          <w:sz w:val="28"/>
        </w:rPr>
        <w:t>Бюджетные ассигнования дорожного фонда, не использованные в текущем году</w:t>
      </w:r>
      <w:r w:rsidR="00F510C7">
        <w:rPr>
          <w:sz w:val="28"/>
        </w:rPr>
        <w:t xml:space="preserve"> (переходящий остаток средств)</w:t>
      </w:r>
      <w:r>
        <w:rPr>
          <w:sz w:val="28"/>
        </w:rPr>
        <w:t xml:space="preserve">, </w:t>
      </w:r>
      <w:r w:rsidR="00E11AD4">
        <w:rPr>
          <w:sz w:val="28"/>
        </w:rPr>
        <w:t xml:space="preserve">не подлежат изъятию на другие цели и </w:t>
      </w:r>
      <w:r>
        <w:rPr>
          <w:sz w:val="28"/>
        </w:rPr>
        <w:t>направляются на увеличение бюджетных ассигнований дорожного фонда в очередном финансовом году.</w:t>
      </w:r>
    </w:p>
    <w:p w:rsidR="00F510C7" w:rsidRPr="00F510C7" w:rsidRDefault="00F510C7" w:rsidP="00F510C7">
      <w:pPr>
        <w:ind w:firstLine="567"/>
        <w:jc w:val="both"/>
        <w:rPr>
          <w:sz w:val="28"/>
          <w:szCs w:val="28"/>
        </w:rPr>
      </w:pPr>
      <w:r w:rsidRPr="00F510C7">
        <w:rPr>
          <w:sz w:val="28"/>
          <w:szCs w:val="28"/>
        </w:rPr>
        <w:t xml:space="preserve">2.6. </w:t>
      </w:r>
      <w:proofErr w:type="gramStart"/>
      <w:r w:rsidRPr="00F510C7">
        <w:rPr>
          <w:sz w:val="28"/>
          <w:szCs w:val="28"/>
        </w:rPr>
        <w:t>Контроль за</w:t>
      </w:r>
      <w:proofErr w:type="gramEnd"/>
      <w:r w:rsidRPr="00F510C7">
        <w:rPr>
          <w:sz w:val="28"/>
          <w:szCs w:val="28"/>
        </w:rPr>
        <w:t xml:space="preserve"> поступлением доходов дорожного фонда осуществляют администраторы доходов по каждому виду доходов.</w:t>
      </w:r>
    </w:p>
    <w:p w:rsidR="00F510C7" w:rsidRDefault="00F510C7" w:rsidP="00543A39">
      <w:pPr>
        <w:tabs>
          <w:tab w:val="left" w:pos="1605"/>
        </w:tabs>
        <w:ind w:firstLine="567"/>
        <w:jc w:val="both"/>
        <w:rPr>
          <w:sz w:val="28"/>
        </w:rPr>
      </w:pPr>
    </w:p>
    <w:p w:rsidR="00F510C7" w:rsidRPr="00E11AD4" w:rsidRDefault="00F510C7" w:rsidP="00F510C7">
      <w:pPr>
        <w:tabs>
          <w:tab w:val="left" w:pos="1605"/>
        </w:tabs>
        <w:ind w:left="710"/>
        <w:rPr>
          <w:b/>
          <w:sz w:val="28"/>
        </w:rPr>
      </w:pPr>
      <w:r w:rsidRPr="00E11AD4">
        <w:rPr>
          <w:b/>
          <w:sz w:val="28"/>
        </w:rPr>
        <w:t>3. Порядок использования и распределения средств дорожного фонда</w:t>
      </w:r>
    </w:p>
    <w:p w:rsidR="00F510C7" w:rsidRPr="00F510C7" w:rsidRDefault="00F510C7" w:rsidP="00F510C7">
      <w:pPr>
        <w:pStyle w:val="af0"/>
        <w:tabs>
          <w:tab w:val="left" w:pos="1605"/>
        </w:tabs>
        <w:ind w:left="1070"/>
        <w:rPr>
          <w:sz w:val="28"/>
        </w:rPr>
      </w:pPr>
    </w:p>
    <w:p w:rsidR="00DC5AB2" w:rsidRPr="00F510C7" w:rsidRDefault="00F510C7" w:rsidP="00DC5AB2">
      <w:pPr>
        <w:pStyle w:val="af0"/>
        <w:ind w:left="0" w:firstLine="567"/>
        <w:jc w:val="both"/>
        <w:rPr>
          <w:sz w:val="28"/>
          <w:szCs w:val="28"/>
        </w:rPr>
      </w:pPr>
      <w:r w:rsidRPr="00F510C7">
        <w:rPr>
          <w:sz w:val="28"/>
          <w:szCs w:val="28"/>
        </w:rPr>
        <w:t>3.</w:t>
      </w:r>
      <w:r w:rsidR="00193EA6">
        <w:rPr>
          <w:sz w:val="28"/>
          <w:szCs w:val="28"/>
        </w:rPr>
        <w:t>1</w:t>
      </w:r>
      <w:r w:rsidRPr="00F510C7">
        <w:rPr>
          <w:sz w:val="28"/>
          <w:szCs w:val="28"/>
        </w:rPr>
        <w:t xml:space="preserve">. </w:t>
      </w:r>
      <w:r w:rsidR="00DC5AB2">
        <w:rPr>
          <w:sz w:val="28"/>
        </w:rPr>
        <w:t>Дорожный фонд регламентируется сметой,</w:t>
      </w:r>
      <w:r w:rsidR="00DC5AB2" w:rsidRPr="00DC5AB2">
        <w:rPr>
          <w:sz w:val="28"/>
          <w:szCs w:val="28"/>
        </w:rPr>
        <w:t xml:space="preserve"> </w:t>
      </w:r>
      <w:r w:rsidR="00DC5AB2" w:rsidRPr="00F510C7">
        <w:rPr>
          <w:sz w:val="28"/>
          <w:szCs w:val="28"/>
        </w:rPr>
        <w:t>в которой определяются:</w:t>
      </w:r>
    </w:p>
    <w:p w:rsidR="00DC5AB2" w:rsidRPr="00F510C7" w:rsidRDefault="00DC5AB2" w:rsidP="00DC5AB2">
      <w:pPr>
        <w:pStyle w:val="af0"/>
        <w:ind w:left="0" w:firstLine="567"/>
        <w:jc w:val="both"/>
        <w:rPr>
          <w:sz w:val="28"/>
          <w:szCs w:val="28"/>
        </w:rPr>
      </w:pPr>
      <w:r w:rsidRPr="00F510C7">
        <w:rPr>
          <w:sz w:val="28"/>
          <w:szCs w:val="28"/>
        </w:rPr>
        <w:t>- ожидаемые поступления денежных средств дорожного фонда по основным источникам;</w:t>
      </w:r>
    </w:p>
    <w:p w:rsidR="00DC5AB2" w:rsidRPr="00F510C7" w:rsidRDefault="00DC5AB2" w:rsidP="00DC5AB2">
      <w:pPr>
        <w:pStyle w:val="af0"/>
        <w:ind w:left="0" w:firstLine="567"/>
        <w:jc w:val="both"/>
        <w:rPr>
          <w:sz w:val="28"/>
          <w:szCs w:val="28"/>
        </w:rPr>
      </w:pPr>
      <w:r w:rsidRPr="00F510C7">
        <w:rPr>
          <w:sz w:val="28"/>
          <w:szCs w:val="28"/>
        </w:rPr>
        <w:t>- суммы средств по основным статьям расходов дорожного фонда.</w:t>
      </w:r>
    </w:p>
    <w:p w:rsidR="00F510C7" w:rsidRDefault="00F510C7" w:rsidP="00F510C7">
      <w:pPr>
        <w:pStyle w:val="af0"/>
        <w:ind w:left="0" w:firstLine="567"/>
        <w:jc w:val="both"/>
        <w:rPr>
          <w:sz w:val="28"/>
          <w:szCs w:val="28"/>
        </w:rPr>
      </w:pPr>
      <w:r w:rsidRPr="00F510C7">
        <w:rPr>
          <w:sz w:val="28"/>
          <w:szCs w:val="28"/>
        </w:rPr>
        <w:t>3.</w:t>
      </w:r>
      <w:r w:rsidR="00193EA6">
        <w:rPr>
          <w:sz w:val="28"/>
          <w:szCs w:val="28"/>
        </w:rPr>
        <w:t>2</w:t>
      </w:r>
      <w:r w:rsidRPr="00F510C7">
        <w:rPr>
          <w:sz w:val="28"/>
          <w:szCs w:val="28"/>
        </w:rPr>
        <w:t>. Распределение средств дорожного фонда по целевым направлениям на предстоящий финансовый год осуществляется последовательным определением размеров перечисленных ниже основных статей расходов и резервных средств дорожного фонда:</w:t>
      </w:r>
    </w:p>
    <w:p w:rsidR="008403A3" w:rsidRPr="008403A3" w:rsidRDefault="008403A3" w:rsidP="008403A3">
      <w:pPr>
        <w:ind w:firstLine="567"/>
        <w:jc w:val="both"/>
        <w:rPr>
          <w:sz w:val="28"/>
          <w:szCs w:val="28"/>
        </w:rPr>
      </w:pPr>
      <w:r w:rsidRPr="008403A3">
        <w:rPr>
          <w:sz w:val="28"/>
          <w:szCs w:val="28"/>
        </w:rPr>
        <w:t>- проектирование, проведение государственной экспертизы проектно-сметной документации</w:t>
      </w:r>
      <w:r w:rsidR="00BA3354">
        <w:rPr>
          <w:sz w:val="28"/>
          <w:szCs w:val="28"/>
        </w:rPr>
        <w:t xml:space="preserve"> на ремонт</w:t>
      </w:r>
      <w:r w:rsidRPr="008403A3">
        <w:rPr>
          <w:sz w:val="28"/>
          <w:szCs w:val="28"/>
        </w:rPr>
        <w:t xml:space="preserve">, строительство, реконструкцию </w:t>
      </w:r>
      <w:r w:rsidR="00BA3354">
        <w:rPr>
          <w:sz w:val="28"/>
          <w:szCs w:val="28"/>
        </w:rPr>
        <w:t xml:space="preserve">автомобильных </w:t>
      </w:r>
      <w:r w:rsidRPr="008403A3">
        <w:rPr>
          <w:sz w:val="28"/>
          <w:szCs w:val="28"/>
        </w:rPr>
        <w:t>дорог общего пользования</w:t>
      </w:r>
      <w:r w:rsidR="00BA3354">
        <w:rPr>
          <w:sz w:val="28"/>
          <w:szCs w:val="28"/>
        </w:rPr>
        <w:t xml:space="preserve"> местного значения</w:t>
      </w:r>
      <w:r w:rsidR="007351A0">
        <w:rPr>
          <w:sz w:val="28"/>
          <w:szCs w:val="28"/>
        </w:rPr>
        <w:t>.</w:t>
      </w:r>
    </w:p>
    <w:p w:rsidR="00F510C7" w:rsidRDefault="00F510C7" w:rsidP="00F510C7">
      <w:pPr>
        <w:ind w:firstLine="567"/>
        <w:jc w:val="both"/>
        <w:rPr>
          <w:sz w:val="28"/>
          <w:szCs w:val="28"/>
        </w:rPr>
      </w:pPr>
      <w:r w:rsidRPr="00F510C7">
        <w:rPr>
          <w:sz w:val="28"/>
          <w:szCs w:val="28"/>
        </w:rPr>
        <w:t xml:space="preserve">- содержание действующей сети </w:t>
      </w:r>
      <w:r w:rsidR="00BA3354">
        <w:rPr>
          <w:sz w:val="28"/>
          <w:szCs w:val="28"/>
        </w:rPr>
        <w:t xml:space="preserve">автомобильных </w:t>
      </w:r>
      <w:r w:rsidRPr="00F510C7">
        <w:rPr>
          <w:sz w:val="28"/>
          <w:szCs w:val="28"/>
        </w:rPr>
        <w:t>дорог общего пользования местного значения;</w:t>
      </w:r>
    </w:p>
    <w:p w:rsidR="008403A3" w:rsidRDefault="008403A3" w:rsidP="008403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текущий и капитальный ремонт </w:t>
      </w:r>
      <w:r w:rsidR="00BA3354">
        <w:rPr>
          <w:sz w:val="28"/>
          <w:szCs w:val="28"/>
        </w:rPr>
        <w:t xml:space="preserve">автомобильных </w:t>
      </w:r>
      <w:r w:rsidRPr="00F510C7">
        <w:rPr>
          <w:sz w:val="28"/>
          <w:szCs w:val="28"/>
        </w:rPr>
        <w:t>дорог общего пользования местного значения;</w:t>
      </w:r>
    </w:p>
    <w:p w:rsidR="00F510C7" w:rsidRPr="00F510C7" w:rsidRDefault="00F510C7" w:rsidP="00F510C7">
      <w:pPr>
        <w:ind w:firstLine="567"/>
        <w:jc w:val="both"/>
        <w:rPr>
          <w:sz w:val="28"/>
          <w:szCs w:val="28"/>
        </w:rPr>
      </w:pPr>
      <w:r w:rsidRPr="00F510C7">
        <w:rPr>
          <w:sz w:val="28"/>
          <w:szCs w:val="28"/>
        </w:rPr>
        <w:t>- переходящий остаток средств дорожного фонда на начало предстоящего финансового года;</w:t>
      </w:r>
    </w:p>
    <w:p w:rsidR="00F510C7" w:rsidRPr="00F510C7" w:rsidRDefault="00F510C7" w:rsidP="00F510C7">
      <w:pPr>
        <w:ind w:firstLine="567"/>
        <w:jc w:val="both"/>
        <w:rPr>
          <w:sz w:val="28"/>
          <w:szCs w:val="28"/>
        </w:rPr>
      </w:pPr>
      <w:r w:rsidRPr="00F510C7">
        <w:rPr>
          <w:sz w:val="28"/>
          <w:szCs w:val="28"/>
        </w:rPr>
        <w:t>- резерв средств дорожного фонда;</w:t>
      </w:r>
    </w:p>
    <w:p w:rsidR="00F510C7" w:rsidRPr="00F510C7" w:rsidRDefault="00F510C7" w:rsidP="00F510C7">
      <w:pPr>
        <w:ind w:firstLine="567"/>
        <w:jc w:val="both"/>
        <w:rPr>
          <w:sz w:val="28"/>
          <w:szCs w:val="28"/>
        </w:rPr>
      </w:pPr>
      <w:r w:rsidRPr="00F510C7">
        <w:rPr>
          <w:sz w:val="28"/>
          <w:szCs w:val="28"/>
        </w:rPr>
        <w:t>- приобретение дорожно-эксплуатационной техники и другого имущества, необходимого для функционирования и содержания дорог общего пользования местного значения;</w:t>
      </w:r>
    </w:p>
    <w:p w:rsidR="00F510C7" w:rsidRPr="008403A3" w:rsidRDefault="00F510C7" w:rsidP="00F510C7">
      <w:pPr>
        <w:ind w:firstLine="567"/>
        <w:jc w:val="both"/>
        <w:rPr>
          <w:sz w:val="28"/>
          <w:szCs w:val="28"/>
        </w:rPr>
      </w:pPr>
      <w:r w:rsidRPr="00F510C7">
        <w:rPr>
          <w:sz w:val="28"/>
          <w:szCs w:val="28"/>
        </w:rPr>
        <w:t xml:space="preserve">- реконструкция и строительство </w:t>
      </w:r>
      <w:r w:rsidR="00BA3354">
        <w:rPr>
          <w:sz w:val="28"/>
          <w:szCs w:val="28"/>
        </w:rPr>
        <w:t xml:space="preserve">автомобильных </w:t>
      </w:r>
      <w:r w:rsidRPr="00F510C7">
        <w:rPr>
          <w:sz w:val="28"/>
          <w:szCs w:val="28"/>
        </w:rPr>
        <w:t xml:space="preserve">дорог общего пользования местного значения и сооружений на </w:t>
      </w:r>
      <w:r w:rsidRPr="008403A3">
        <w:rPr>
          <w:sz w:val="28"/>
          <w:szCs w:val="28"/>
        </w:rPr>
        <w:t>них (переходящие объекты);</w:t>
      </w:r>
    </w:p>
    <w:p w:rsidR="008403A3" w:rsidRDefault="00F510C7" w:rsidP="00F510C7">
      <w:pPr>
        <w:ind w:firstLine="567"/>
        <w:jc w:val="both"/>
        <w:rPr>
          <w:sz w:val="28"/>
          <w:szCs w:val="28"/>
        </w:rPr>
      </w:pPr>
      <w:r w:rsidRPr="008403A3">
        <w:rPr>
          <w:sz w:val="28"/>
          <w:szCs w:val="28"/>
        </w:rPr>
        <w:t>- реконструкция и строительство</w:t>
      </w:r>
      <w:r w:rsidRPr="00F510C7">
        <w:rPr>
          <w:sz w:val="28"/>
          <w:szCs w:val="28"/>
        </w:rPr>
        <w:t xml:space="preserve"> </w:t>
      </w:r>
      <w:r w:rsidR="00BA3354">
        <w:rPr>
          <w:sz w:val="28"/>
          <w:szCs w:val="28"/>
        </w:rPr>
        <w:t xml:space="preserve">автомобильных </w:t>
      </w:r>
      <w:r w:rsidRPr="00F510C7">
        <w:rPr>
          <w:sz w:val="28"/>
          <w:szCs w:val="28"/>
        </w:rPr>
        <w:t>дорог общего пользования местного значения и сооружений на них (вновь начинаемые объекты)</w:t>
      </w:r>
      <w:r w:rsidR="00DC5AB2">
        <w:rPr>
          <w:sz w:val="28"/>
          <w:szCs w:val="28"/>
        </w:rPr>
        <w:t>.</w:t>
      </w:r>
      <w:r w:rsidRPr="00F510C7">
        <w:rPr>
          <w:sz w:val="28"/>
          <w:szCs w:val="28"/>
        </w:rPr>
        <w:t xml:space="preserve"> </w:t>
      </w:r>
    </w:p>
    <w:p w:rsidR="00F510C7" w:rsidRDefault="00F510C7" w:rsidP="00F510C7">
      <w:pPr>
        <w:ind w:firstLine="567"/>
        <w:jc w:val="both"/>
        <w:rPr>
          <w:sz w:val="28"/>
          <w:szCs w:val="28"/>
        </w:rPr>
      </w:pPr>
      <w:r w:rsidRPr="00F510C7">
        <w:rPr>
          <w:sz w:val="28"/>
          <w:szCs w:val="28"/>
        </w:rPr>
        <w:t xml:space="preserve">В смете дорожного фонда не предусматриваются расходы на вновь начинаемые объекты при недостатке средств на содержание и ремонт действующей сети </w:t>
      </w:r>
      <w:r w:rsidR="00BA3354">
        <w:rPr>
          <w:sz w:val="28"/>
          <w:szCs w:val="28"/>
        </w:rPr>
        <w:t xml:space="preserve">автомобильных </w:t>
      </w:r>
      <w:r w:rsidRPr="00F510C7">
        <w:rPr>
          <w:sz w:val="28"/>
          <w:szCs w:val="28"/>
        </w:rPr>
        <w:t>дорог общего пользования местного значения и обязательные статьи расходов (переходящий остаток, резерв, организационные расходы).</w:t>
      </w:r>
    </w:p>
    <w:p w:rsidR="00BA3354" w:rsidRPr="008403A3" w:rsidRDefault="00BA3354" w:rsidP="00BA3354">
      <w:pPr>
        <w:ind w:firstLine="567"/>
        <w:jc w:val="both"/>
        <w:rPr>
          <w:sz w:val="28"/>
          <w:szCs w:val="28"/>
        </w:rPr>
      </w:pPr>
    </w:p>
    <w:p w:rsidR="00F510C7" w:rsidRPr="00F510C7" w:rsidRDefault="008403A3" w:rsidP="00F510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</w:t>
      </w:r>
      <w:r w:rsidR="00F510C7" w:rsidRPr="00F510C7">
        <w:rPr>
          <w:sz w:val="28"/>
          <w:szCs w:val="28"/>
        </w:rPr>
        <w:t>. Переходящий остаток средств дорожного фонда по основным источникам предназначен для обеспечения непрерывности финансирования в первом квартале последующего года.</w:t>
      </w:r>
    </w:p>
    <w:p w:rsidR="00F510C7" w:rsidRPr="00F510C7" w:rsidRDefault="00F510C7" w:rsidP="00F510C7">
      <w:pPr>
        <w:ind w:firstLine="567"/>
        <w:jc w:val="both"/>
        <w:rPr>
          <w:sz w:val="28"/>
          <w:szCs w:val="28"/>
        </w:rPr>
      </w:pPr>
      <w:r w:rsidRPr="00F510C7">
        <w:rPr>
          <w:sz w:val="28"/>
          <w:szCs w:val="28"/>
        </w:rPr>
        <w:t>3.</w:t>
      </w:r>
      <w:r w:rsidR="008403A3">
        <w:rPr>
          <w:sz w:val="28"/>
          <w:szCs w:val="28"/>
        </w:rPr>
        <w:t>6</w:t>
      </w:r>
      <w:r w:rsidRPr="00F510C7">
        <w:rPr>
          <w:sz w:val="28"/>
          <w:szCs w:val="28"/>
        </w:rPr>
        <w:t xml:space="preserve">. </w:t>
      </w:r>
      <w:proofErr w:type="gramStart"/>
      <w:r w:rsidRPr="00F510C7">
        <w:rPr>
          <w:sz w:val="28"/>
          <w:szCs w:val="28"/>
        </w:rPr>
        <w:t xml:space="preserve">Резерв средств дорожного фонда устанавливается в размере </w:t>
      </w:r>
      <w:r w:rsidR="008403A3">
        <w:rPr>
          <w:sz w:val="28"/>
          <w:szCs w:val="28"/>
        </w:rPr>
        <w:t xml:space="preserve">до 5 </w:t>
      </w:r>
      <w:r w:rsidRPr="00F510C7">
        <w:rPr>
          <w:sz w:val="28"/>
          <w:szCs w:val="28"/>
        </w:rPr>
        <w:t xml:space="preserve">процентов поступлений годовых доходов дорожного фонда по основным источникам и может расходоваться в течение года по </w:t>
      </w:r>
      <w:r w:rsidR="008403A3">
        <w:rPr>
          <w:sz w:val="28"/>
          <w:szCs w:val="28"/>
        </w:rPr>
        <w:t>распоряжению главы</w:t>
      </w:r>
      <w:r w:rsidRPr="00F510C7">
        <w:rPr>
          <w:sz w:val="28"/>
          <w:szCs w:val="28"/>
        </w:rPr>
        <w:t xml:space="preserve"> администрации </w:t>
      </w:r>
      <w:r w:rsidR="008403A3">
        <w:rPr>
          <w:sz w:val="28"/>
          <w:szCs w:val="28"/>
        </w:rPr>
        <w:t xml:space="preserve">муниципального образования </w:t>
      </w:r>
      <w:r w:rsidR="00950828">
        <w:rPr>
          <w:sz w:val="28"/>
          <w:szCs w:val="28"/>
        </w:rPr>
        <w:t xml:space="preserve">сельское поселение </w:t>
      </w:r>
      <w:r w:rsidR="008403A3">
        <w:rPr>
          <w:sz w:val="28"/>
          <w:szCs w:val="28"/>
        </w:rPr>
        <w:t>«</w:t>
      </w:r>
      <w:r w:rsidR="00891D9B">
        <w:rPr>
          <w:sz w:val="28"/>
          <w:szCs w:val="28"/>
        </w:rPr>
        <w:t>Гильбир</w:t>
      </w:r>
      <w:r w:rsidR="00950828">
        <w:rPr>
          <w:sz w:val="28"/>
          <w:szCs w:val="28"/>
        </w:rPr>
        <w:t>инское</w:t>
      </w:r>
      <w:r w:rsidR="008403A3">
        <w:rPr>
          <w:sz w:val="28"/>
          <w:szCs w:val="28"/>
        </w:rPr>
        <w:t xml:space="preserve">» </w:t>
      </w:r>
      <w:r w:rsidRPr="00F510C7">
        <w:rPr>
          <w:sz w:val="28"/>
          <w:szCs w:val="28"/>
        </w:rPr>
        <w:t xml:space="preserve">на финансирование </w:t>
      </w:r>
      <w:r w:rsidR="00950828">
        <w:rPr>
          <w:sz w:val="28"/>
          <w:szCs w:val="28"/>
        </w:rPr>
        <w:t>и</w:t>
      </w:r>
      <w:r w:rsidR="008403A3">
        <w:rPr>
          <w:sz w:val="28"/>
          <w:szCs w:val="28"/>
        </w:rPr>
        <w:t xml:space="preserve"> предупреждение чрезвычайных ситуаций, </w:t>
      </w:r>
      <w:r w:rsidRPr="00F510C7">
        <w:rPr>
          <w:sz w:val="28"/>
          <w:szCs w:val="28"/>
        </w:rPr>
        <w:t>ликвидаци</w:t>
      </w:r>
      <w:r w:rsidR="008403A3">
        <w:rPr>
          <w:sz w:val="28"/>
          <w:szCs w:val="28"/>
        </w:rPr>
        <w:t>ю</w:t>
      </w:r>
      <w:r w:rsidRPr="00F510C7">
        <w:rPr>
          <w:sz w:val="28"/>
          <w:szCs w:val="28"/>
        </w:rPr>
        <w:t xml:space="preserve"> последствий стихийных бедствий и других чрезвычайных затрат, связанных с восстановлением нормального функционирования дорог общего пользования местного значения.</w:t>
      </w:r>
      <w:proofErr w:type="gramEnd"/>
    </w:p>
    <w:p w:rsidR="00F510C7" w:rsidRPr="00F510C7" w:rsidRDefault="00F510C7" w:rsidP="00F510C7">
      <w:pPr>
        <w:ind w:firstLine="567"/>
        <w:jc w:val="both"/>
        <w:rPr>
          <w:sz w:val="28"/>
          <w:szCs w:val="28"/>
        </w:rPr>
      </w:pPr>
      <w:r w:rsidRPr="00F510C7">
        <w:rPr>
          <w:sz w:val="28"/>
          <w:szCs w:val="28"/>
        </w:rPr>
        <w:t>3.</w:t>
      </w:r>
      <w:r w:rsidR="007351A0">
        <w:rPr>
          <w:sz w:val="28"/>
          <w:szCs w:val="28"/>
        </w:rPr>
        <w:t>7</w:t>
      </w:r>
      <w:r w:rsidRPr="00F510C7">
        <w:rPr>
          <w:sz w:val="28"/>
          <w:szCs w:val="28"/>
        </w:rPr>
        <w:t>. Выполнение работ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и сооружений на них, осуществляется организациями, определяемыми в соответствии с законодательством Российской Федерации.</w:t>
      </w:r>
    </w:p>
    <w:p w:rsidR="00904427" w:rsidRDefault="008403A3" w:rsidP="00543A39">
      <w:pPr>
        <w:tabs>
          <w:tab w:val="left" w:pos="2070"/>
        </w:tabs>
        <w:ind w:firstLine="567"/>
        <w:jc w:val="both"/>
        <w:rPr>
          <w:sz w:val="28"/>
        </w:rPr>
      </w:pPr>
      <w:r>
        <w:rPr>
          <w:sz w:val="28"/>
        </w:rPr>
        <w:t>3</w:t>
      </w:r>
      <w:r w:rsidR="00904427">
        <w:rPr>
          <w:sz w:val="28"/>
        </w:rPr>
        <w:t>.</w:t>
      </w:r>
      <w:r w:rsidR="007351A0">
        <w:rPr>
          <w:sz w:val="28"/>
        </w:rPr>
        <w:t>8</w:t>
      </w:r>
      <w:r w:rsidR="00904427">
        <w:rPr>
          <w:sz w:val="28"/>
        </w:rPr>
        <w:t>.</w:t>
      </w:r>
      <w:r w:rsidR="007351A0">
        <w:rPr>
          <w:sz w:val="28"/>
        </w:rPr>
        <w:t xml:space="preserve"> </w:t>
      </w:r>
      <w:r w:rsidR="00904427">
        <w:rPr>
          <w:sz w:val="28"/>
        </w:rPr>
        <w:t>В состав расходов дорожного фонда могут включаться расходы по следующим направлениям:</w:t>
      </w:r>
    </w:p>
    <w:p w:rsidR="00904427" w:rsidRDefault="00904427" w:rsidP="00543A39">
      <w:pPr>
        <w:tabs>
          <w:tab w:val="left" w:pos="2070"/>
        </w:tabs>
        <w:ind w:firstLine="567"/>
        <w:jc w:val="both"/>
        <w:rPr>
          <w:sz w:val="28"/>
        </w:rPr>
      </w:pPr>
      <w:r>
        <w:rPr>
          <w:sz w:val="28"/>
        </w:rPr>
        <w:t>- надзор за состоянием муниципальных дорог и сооружений на них, включая контроль, техническое состояние и паспортизацию;</w:t>
      </w:r>
    </w:p>
    <w:p w:rsidR="00904427" w:rsidRDefault="00904427" w:rsidP="00543A39">
      <w:pPr>
        <w:tabs>
          <w:tab w:val="left" w:pos="2070"/>
        </w:tabs>
        <w:ind w:firstLine="567"/>
        <w:jc w:val="both"/>
        <w:rPr>
          <w:sz w:val="28"/>
        </w:rPr>
      </w:pPr>
      <w:r>
        <w:rPr>
          <w:sz w:val="28"/>
        </w:rPr>
        <w:t>- разработка долгосрочных программ, перспективных и годовых прогнозов технического состояния, планов содержания и развития, муниципальных дорог;</w:t>
      </w:r>
    </w:p>
    <w:p w:rsidR="007351A0" w:rsidRDefault="00904427" w:rsidP="00543A39">
      <w:pPr>
        <w:tabs>
          <w:tab w:val="left" w:pos="2070"/>
        </w:tabs>
        <w:ind w:firstLine="567"/>
        <w:jc w:val="both"/>
        <w:rPr>
          <w:sz w:val="28"/>
        </w:rPr>
      </w:pPr>
      <w:r>
        <w:rPr>
          <w:sz w:val="28"/>
        </w:rPr>
        <w:t>- разработка проектно-сметной документации и проектов организации дорожного движения на муниципальные дороги.</w:t>
      </w:r>
    </w:p>
    <w:p w:rsidR="007351A0" w:rsidRDefault="007351A0" w:rsidP="007351A0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line="322" w:lineRule="exact"/>
        <w:ind w:right="14" w:firstLine="542"/>
        <w:jc w:val="both"/>
        <w:rPr>
          <w:spacing w:val="-17"/>
          <w:sz w:val="28"/>
          <w:szCs w:val="28"/>
        </w:rPr>
      </w:pPr>
      <w:r>
        <w:rPr>
          <w:sz w:val="28"/>
        </w:rPr>
        <w:t xml:space="preserve">3.9. </w:t>
      </w:r>
      <w:r>
        <w:rPr>
          <w:sz w:val="28"/>
          <w:szCs w:val="28"/>
        </w:rPr>
        <w:t>Бюджетные ассигнования дорожного фонда не могут быть использованы на цели, не соответствующие их назначению.</w:t>
      </w:r>
    </w:p>
    <w:p w:rsidR="007351A0" w:rsidRDefault="007351A0" w:rsidP="00950828">
      <w:pPr>
        <w:rPr>
          <w:sz w:val="28"/>
        </w:rPr>
      </w:pPr>
    </w:p>
    <w:sectPr w:rsidR="007351A0" w:rsidSect="00B5697D">
      <w:headerReference w:type="even" r:id="rId8"/>
      <w:headerReference w:type="default" r:id="rId9"/>
      <w:pgSz w:w="11906" w:h="16838"/>
      <w:pgMar w:top="851" w:right="707" w:bottom="709" w:left="1418" w:header="56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70B" w:rsidRDefault="006A470B">
      <w:r>
        <w:separator/>
      </w:r>
    </w:p>
  </w:endnote>
  <w:endnote w:type="continuationSeparator" w:id="0">
    <w:p w:rsidR="006A470B" w:rsidRDefault="006A4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70B" w:rsidRDefault="006A470B">
      <w:r>
        <w:separator/>
      </w:r>
    </w:p>
  </w:footnote>
  <w:footnote w:type="continuationSeparator" w:id="0">
    <w:p w:rsidR="006A470B" w:rsidRDefault="006A47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B9E" w:rsidRDefault="00E2645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E7B9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E7B9E" w:rsidRDefault="00EE7B9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B9E" w:rsidRDefault="00E2645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E7B9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E379D">
      <w:rPr>
        <w:rStyle w:val="a4"/>
        <w:noProof/>
      </w:rPr>
      <w:t>1</w:t>
    </w:r>
    <w:r>
      <w:rPr>
        <w:rStyle w:val="a4"/>
      </w:rPr>
      <w:fldChar w:fldCharType="end"/>
    </w:r>
  </w:p>
  <w:p w:rsidR="00EE7B9E" w:rsidRDefault="00EE7B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319E"/>
    <w:multiLevelType w:val="hybridMultilevel"/>
    <w:tmpl w:val="729EAD6A"/>
    <w:lvl w:ilvl="0" w:tplc="2FA66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B5AC0"/>
    <w:multiLevelType w:val="multilevel"/>
    <w:tmpl w:val="8C24BF2A"/>
    <w:lvl w:ilvl="0">
      <w:start w:val="1"/>
      <w:numFmt w:val="decimal"/>
      <w:pStyle w:val="1"/>
      <w:suff w:val="space"/>
      <w:lvlText w:val="Статья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81E7121"/>
    <w:multiLevelType w:val="hybridMultilevel"/>
    <w:tmpl w:val="8FE49930"/>
    <w:lvl w:ilvl="0" w:tplc="2FA66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D2D"/>
    <w:rsid w:val="000022F3"/>
    <w:rsid w:val="00005654"/>
    <w:rsid w:val="000226F4"/>
    <w:rsid w:val="00036686"/>
    <w:rsid w:val="00037D12"/>
    <w:rsid w:val="000408FE"/>
    <w:rsid w:val="00045B53"/>
    <w:rsid w:val="00046078"/>
    <w:rsid w:val="0005092F"/>
    <w:rsid w:val="00054B09"/>
    <w:rsid w:val="00057C34"/>
    <w:rsid w:val="000602F1"/>
    <w:rsid w:val="000621EE"/>
    <w:rsid w:val="000624E0"/>
    <w:rsid w:val="00067294"/>
    <w:rsid w:val="00067804"/>
    <w:rsid w:val="00071246"/>
    <w:rsid w:val="00073A12"/>
    <w:rsid w:val="00076479"/>
    <w:rsid w:val="000821C3"/>
    <w:rsid w:val="00083BDE"/>
    <w:rsid w:val="00085704"/>
    <w:rsid w:val="000903DB"/>
    <w:rsid w:val="0009317A"/>
    <w:rsid w:val="00097C18"/>
    <w:rsid w:val="000A072B"/>
    <w:rsid w:val="000A4084"/>
    <w:rsid w:val="000A6E2D"/>
    <w:rsid w:val="000A79E0"/>
    <w:rsid w:val="000B54BC"/>
    <w:rsid w:val="000C364A"/>
    <w:rsid w:val="000C4693"/>
    <w:rsid w:val="000C6544"/>
    <w:rsid w:val="000E3A8A"/>
    <w:rsid w:val="0010124A"/>
    <w:rsid w:val="00103741"/>
    <w:rsid w:val="00104761"/>
    <w:rsid w:val="00106020"/>
    <w:rsid w:val="001077D7"/>
    <w:rsid w:val="00112FFC"/>
    <w:rsid w:val="001210A7"/>
    <w:rsid w:val="001266D9"/>
    <w:rsid w:val="00127382"/>
    <w:rsid w:val="001414BB"/>
    <w:rsid w:val="00142AF6"/>
    <w:rsid w:val="00147861"/>
    <w:rsid w:val="00151178"/>
    <w:rsid w:val="00160775"/>
    <w:rsid w:val="001648FC"/>
    <w:rsid w:val="00164BFE"/>
    <w:rsid w:val="00170FCB"/>
    <w:rsid w:val="00177A61"/>
    <w:rsid w:val="0018750A"/>
    <w:rsid w:val="00191BB0"/>
    <w:rsid w:val="00193EA6"/>
    <w:rsid w:val="001A1B5D"/>
    <w:rsid w:val="001A4C98"/>
    <w:rsid w:val="001B0CFE"/>
    <w:rsid w:val="001B17F7"/>
    <w:rsid w:val="001B2AB0"/>
    <w:rsid w:val="001B42E8"/>
    <w:rsid w:val="001B5F7E"/>
    <w:rsid w:val="001B6241"/>
    <w:rsid w:val="001B7FBA"/>
    <w:rsid w:val="001C0C36"/>
    <w:rsid w:val="001D0D33"/>
    <w:rsid w:val="001D329F"/>
    <w:rsid w:val="001D4405"/>
    <w:rsid w:val="001D5A77"/>
    <w:rsid w:val="001D6566"/>
    <w:rsid w:val="001E0C11"/>
    <w:rsid w:val="001E3379"/>
    <w:rsid w:val="001F2D1D"/>
    <w:rsid w:val="001F5662"/>
    <w:rsid w:val="0020223A"/>
    <w:rsid w:val="002235AC"/>
    <w:rsid w:val="00225247"/>
    <w:rsid w:val="002268BA"/>
    <w:rsid w:val="00230DC0"/>
    <w:rsid w:val="00237F0D"/>
    <w:rsid w:val="002428DE"/>
    <w:rsid w:val="00252E27"/>
    <w:rsid w:val="002545E9"/>
    <w:rsid w:val="002623EC"/>
    <w:rsid w:val="002673C4"/>
    <w:rsid w:val="002812ED"/>
    <w:rsid w:val="00282FF2"/>
    <w:rsid w:val="0028497F"/>
    <w:rsid w:val="00285173"/>
    <w:rsid w:val="00285E40"/>
    <w:rsid w:val="00291142"/>
    <w:rsid w:val="002923C1"/>
    <w:rsid w:val="00294AFE"/>
    <w:rsid w:val="002A2775"/>
    <w:rsid w:val="002A3F71"/>
    <w:rsid w:val="002A4E56"/>
    <w:rsid w:val="002D4C3F"/>
    <w:rsid w:val="002F5612"/>
    <w:rsid w:val="002F7318"/>
    <w:rsid w:val="003021D5"/>
    <w:rsid w:val="00303D50"/>
    <w:rsid w:val="00304B3E"/>
    <w:rsid w:val="00304C86"/>
    <w:rsid w:val="00310E6B"/>
    <w:rsid w:val="003115AE"/>
    <w:rsid w:val="00322BB4"/>
    <w:rsid w:val="00322FDA"/>
    <w:rsid w:val="00325708"/>
    <w:rsid w:val="0033100A"/>
    <w:rsid w:val="003325DC"/>
    <w:rsid w:val="00332F09"/>
    <w:rsid w:val="00337111"/>
    <w:rsid w:val="003403AB"/>
    <w:rsid w:val="00342154"/>
    <w:rsid w:val="003434D0"/>
    <w:rsid w:val="003438B3"/>
    <w:rsid w:val="00355E54"/>
    <w:rsid w:val="00361439"/>
    <w:rsid w:val="0036544D"/>
    <w:rsid w:val="00366890"/>
    <w:rsid w:val="00371B08"/>
    <w:rsid w:val="00371CE2"/>
    <w:rsid w:val="00373A6B"/>
    <w:rsid w:val="00374134"/>
    <w:rsid w:val="00376A3F"/>
    <w:rsid w:val="00380225"/>
    <w:rsid w:val="00384673"/>
    <w:rsid w:val="00385D54"/>
    <w:rsid w:val="00386FBB"/>
    <w:rsid w:val="00387F0B"/>
    <w:rsid w:val="00390FC1"/>
    <w:rsid w:val="00394ABC"/>
    <w:rsid w:val="00397CFE"/>
    <w:rsid w:val="003A04E9"/>
    <w:rsid w:val="003A2F03"/>
    <w:rsid w:val="003A770A"/>
    <w:rsid w:val="003B6324"/>
    <w:rsid w:val="003C0688"/>
    <w:rsid w:val="003D005C"/>
    <w:rsid w:val="003D0855"/>
    <w:rsid w:val="003D117E"/>
    <w:rsid w:val="003D1FC8"/>
    <w:rsid w:val="003D553C"/>
    <w:rsid w:val="003E2C07"/>
    <w:rsid w:val="003E379D"/>
    <w:rsid w:val="003F245B"/>
    <w:rsid w:val="003F4025"/>
    <w:rsid w:val="0040302D"/>
    <w:rsid w:val="0040647E"/>
    <w:rsid w:val="00412341"/>
    <w:rsid w:val="004136F5"/>
    <w:rsid w:val="00414421"/>
    <w:rsid w:val="00416BF8"/>
    <w:rsid w:val="00416CB7"/>
    <w:rsid w:val="00421C28"/>
    <w:rsid w:val="004227CE"/>
    <w:rsid w:val="004227E1"/>
    <w:rsid w:val="004256AB"/>
    <w:rsid w:val="00426D64"/>
    <w:rsid w:val="00440920"/>
    <w:rsid w:val="004466FB"/>
    <w:rsid w:val="004635A6"/>
    <w:rsid w:val="00463A5C"/>
    <w:rsid w:val="0046451E"/>
    <w:rsid w:val="00465305"/>
    <w:rsid w:val="00467B68"/>
    <w:rsid w:val="00472759"/>
    <w:rsid w:val="00475BA4"/>
    <w:rsid w:val="00476984"/>
    <w:rsid w:val="00480278"/>
    <w:rsid w:val="00482618"/>
    <w:rsid w:val="00490CCF"/>
    <w:rsid w:val="004931B3"/>
    <w:rsid w:val="004A4586"/>
    <w:rsid w:val="004A4A88"/>
    <w:rsid w:val="004A60EE"/>
    <w:rsid w:val="004B3CDF"/>
    <w:rsid w:val="004B7295"/>
    <w:rsid w:val="004D03C2"/>
    <w:rsid w:val="004D3018"/>
    <w:rsid w:val="004D5E81"/>
    <w:rsid w:val="004E1096"/>
    <w:rsid w:val="004E2BAF"/>
    <w:rsid w:val="004E4AC6"/>
    <w:rsid w:val="004E56D3"/>
    <w:rsid w:val="004E774F"/>
    <w:rsid w:val="004F162F"/>
    <w:rsid w:val="004F1E55"/>
    <w:rsid w:val="004F39AD"/>
    <w:rsid w:val="004F757A"/>
    <w:rsid w:val="00502916"/>
    <w:rsid w:val="00505D22"/>
    <w:rsid w:val="00506000"/>
    <w:rsid w:val="00510597"/>
    <w:rsid w:val="00511273"/>
    <w:rsid w:val="0051404A"/>
    <w:rsid w:val="00522EE2"/>
    <w:rsid w:val="00524430"/>
    <w:rsid w:val="00525998"/>
    <w:rsid w:val="005352F4"/>
    <w:rsid w:val="005406E4"/>
    <w:rsid w:val="00543A39"/>
    <w:rsid w:val="00546B4C"/>
    <w:rsid w:val="005525CD"/>
    <w:rsid w:val="005539FF"/>
    <w:rsid w:val="0055688D"/>
    <w:rsid w:val="005571A9"/>
    <w:rsid w:val="005573E9"/>
    <w:rsid w:val="005672B1"/>
    <w:rsid w:val="0056734D"/>
    <w:rsid w:val="00572E76"/>
    <w:rsid w:val="005760EB"/>
    <w:rsid w:val="0058283D"/>
    <w:rsid w:val="00583418"/>
    <w:rsid w:val="0059133C"/>
    <w:rsid w:val="00593AE5"/>
    <w:rsid w:val="00595EDF"/>
    <w:rsid w:val="005B5F66"/>
    <w:rsid w:val="005C0938"/>
    <w:rsid w:val="005C3C44"/>
    <w:rsid w:val="005C45D2"/>
    <w:rsid w:val="005D7B92"/>
    <w:rsid w:val="005E0B60"/>
    <w:rsid w:val="005E3ADF"/>
    <w:rsid w:val="005F4AD7"/>
    <w:rsid w:val="005F7821"/>
    <w:rsid w:val="00600BE9"/>
    <w:rsid w:val="00610103"/>
    <w:rsid w:val="006102D0"/>
    <w:rsid w:val="006260BB"/>
    <w:rsid w:val="00630622"/>
    <w:rsid w:val="0063169F"/>
    <w:rsid w:val="00635E0D"/>
    <w:rsid w:val="00636E32"/>
    <w:rsid w:val="00640507"/>
    <w:rsid w:val="0064072C"/>
    <w:rsid w:val="00642515"/>
    <w:rsid w:val="00643487"/>
    <w:rsid w:val="00644300"/>
    <w:rsid w:val="00644915"/>
    <w:rsid w:val="006525C4"/>
    <w:rsid w:val="00653794"/>
    <w:rsid w:val="006542BE"/>
    <w:rsid w:val="00654F18"/>
    <w:rsid w:val="00660047"/>
    <w:rsid w:val="006613D9"/>
    <w:rsid w:val="00663E2C"/>
    <w:rsid w:val="006653F3"/>
    <w:rsid w:val="00666605"/>
    <w:rsid w:val="00666721"/>
    <w:rsid w:val="00667B0C"/>
    <w:rsid w:val="0067141F"/>
    <w:rsid w:val="00676957"/>
    <w:rsid w:val="00682795"/>
    <w:rsid w:val="00682953"/>
    <w:rsid w:val="00684164"/>
    <w:rsid w:val="00691166"/>
    <w:rsid w:val="006A03C2"/>
    <w:rsid w:val="006A1EA2"/>
    <w:rsid w:val="006A33B6"/>
    <w:rsid w:val="006A470B"/>
    <w:rsid w:val="006A55A7"/>
    <w:rsid w:val="006D2DDE"/>
    <w:rsid w:val="006D4456"/>
    <w:rsid w:val="006E7440"/>
    <w:rsid w:val="006F2253"/>
    <w:rsid w:val="006F7619"/>
    <w:rsid w:val="00700871"/>
    <w:rsid w:val="00700C10"/>
    <w:rsid w:val="00702C22"/>
    <w:rsid w:val="0070351D"/>
    <w:rsid w:val="00704FA9"/>
    <w:rsid w:val="007071A7"/>
    <w:rsid w:val="007073CD"/>
    <w:rsid w:val="00707785"/>
    <w:rsid w:val="00711287"/>
    <w:rsid w:val="0071277B"/>
    <w:rsid w:val="00712B09"/>
    <w:rsid w:val="00715D99"/>
    <w:rsid w:val="00716EF8"/>
    <w:rsid w:val="007179E7"/>
    <w:rsid w:val="00720A00"/>
    <w:rsid w:val="00721D93"/>
    <w:rsid w:val="007226ED"/>
    <w:rsid w:val="007227EA"/>
    <w:rsid w:val="007351A0"/>
    <w:rsid w:val="00746D9E"/>
    <w:rsid w:val="00760778"/>
    <w:rsid w:val="0076150D"/>
    <w:rsid w:val="00762C7F"/>
    <w:rsid w:val="00782F2D"/>
    <w:rsid w:val="007A4E23"/>
    <w:rsid w:val="007A5796"/>
    <w:rsid w:val="007A5E51"/>
    <w:rsid w:val="007A7352"/>
    <w:rsid w:val="007A7CD1"/>
    <w:rsid w:val="007B338D"/>
    <w:rsid w:val="007C269E"/>
    <w:rsid w:val="007C34F7"/>
    <w:rsid w:val="007D1AE2"/>
    <w:rsid w:val="007D2156"/>
    <w:rsid w:val="007D2A33"/>
    <w:rsid w:val="007D62C2"/>
    <w:rsid w:val="007D77FC"/>
    <w:rsid w:val="007F2C3C"/>
    <w:rsid w:val="007F4FC3"/>
    <w:rsid w:val="00804049"/>
    <w:rsid w:val="00805DFC"/>
    <w:rsid w:val="00806AFF"/>
    <w:rsid w:val="00812523"/>
    <w:rsid w:val="00814780"/>
    <w:rsid w:val="00823488"/>
    <w:rsid w:val="00824530"/>
    <w:rsid w:val="008249AA"/>
    <w:rsid w:val="00825227"/>
    <w:rsid w:val="008403A3"/>
    <w:rsid w:val="00853A12"/>
    <w:rsid w:val="008619BE"/>
    <w:rsid w:val="00865FFB"/>
    <w:rsid w:val="00875691"/>
    <w:rsid w:val="00882534"/>
    <w:rsid w:val="008872C2"/>
    <w:rsid w:val="00891D9B"/>
    <w:rsid w:val="00893598"/>
    <w:rsid w:val="00894038"/>
    <w:rsid w:val="008A6935"/>
    <w:rsid w:val="008A7301"/>
    <w:rsid w:val="008B06FD"/>
    <w:rsid w:val="008B14C7"/>
    <w:rsid w:val="008B1B9A"/>
    <w:rsid w:val="008B2B33"/>
    <w:rsid w:val="008B2DB2"/>
    <w:rsid w:val="008B2ECF"/>
    <w:rsid w:val="008B4BB1"/>
    <w:rsid w:val="008B6CBF"/>
    <w:rsid w:val="008C0F77"/>
    <w:rsid w:val="008C21E9"/>
    <w:rsid w:val="008C26F0"/>
    <w:rsid w:val="008C7F8E"/>
    <w:rsid w:val="008D13CD"/>
    <w:rsid w:val="008D1565"/>
    <w:rsid w:val="008E1A9B"/>
    <w:rsid w:val="00902A6D"/>
    <w:rsid w:val="0090363C"/>
    <w:rsid w:val="00904427"/>
    <w:rsid w:val="00906C46"/>
    <w:rsid w:val="00914FEA"/>
    <w:rsid w:val="0091562D"/>
    <w:rsid w:val="00922876"/>
    <w:rsid w:val="0092312C"/>
    <w:rsid w:val="009239CA"/>
    <w:rsid w:val="009351D4"/>
    <w:rsid w:val="00940317"/>
    <w:rsid w:val="009440F7"/>
    <w:rsid w:val="00944604"/>
    <w:rsid w:val="00947B8E"/>
    <w:rsid w:val="00950828"/>
    <w:rsid w:val="00950DE7"/>
    <w:rsid w:val="00950EA8"/>
    <w:rsid w:val="00951093"/>
    <w:rsid w:val="00951712"/>
    <w:rsid w:val="0095612F"/>
    <w:rsid w:val="00956A6C"/>
    <w:rsid w:val="00960574"/>
    <w:rsid w:val="009649C4"/>
    <w:rsid w:val="009673D2"/>
    <w:rsid w:val="009708F9"/>
    <w:rsid w:val="00990807"/>
    <w:rsid w:val="0099163B"/>
    <w:rsid w:val="00991C2F"/>
    <w:rsid w:val="00993659"/>
    <w:rsid w:val="0099599A"/>
    <w:rsid w:val="00996D68"/>
    <w:rsid w:val="009A0B30"/>
    <w:rsid w:val="009A61AB"/>
    <w:rsid w:val="009B419C"/>
    <w:rsid w:val="009B646B"/>
    <w:rsid w:val="009C45D4"/>
    <w:rsid w:val="009C5B30"/>
    <w:rsid w:val="009C5B3F"/>
    <w:rsid w:val="009D6B17"/>
    <w:rsid w:val="009E1B30"/>
    <w:rsid w:val="009E4A51"/>
    <w:rsid w:val="00A01336"/>
    <w:rsid w:val="00A0214A"/>
    <w:rsid w:val="00A06B02"/>
    <w:rsid w:val="00A06F1F"/>
    <w:rsid w:val="00A1000B"/>
    <w:rsid w:val="00A104F2"/>
    <w:rsid w:val="00A26D36"/>
    <w:rsid w:val="00A32110"/>
    <w:rsid w:val="00A37622"/>
    <w:rsid w:val="00A379A7"/>
    <w:rsid w:val="00A419A1"/>
    <w:rsid w:val="00A4205C"/>
    <w:rsid w:val="00A53F94"/>
    <w:rsid w:val="00A60DDD"/>
    <w:rsid w:val="00A621B7"/>
    <w:rsid w:val="00A66FB9"/>
    <w:rsid w:val="00A7029F"/>
    <w:rsid w:val="00A84258"/>
    <w:rsid w:val="00A84567"/>
    <w:rsid w:val="00AA03D8"/>
    <w:rsid w:val="00AA36D8"/>
    <w:rsid w:val="00AA49A2"/>
    <w:rsid w:val="00AA7322"/>
    <w:rsid w:val="00AB5DA6"/>
    <w:rsid w:val="00AC5A4F"/>
    <w:rsid w:val="00AC67C9"/>
    <w:rsid w:val="00AD00A7"/>
    <w:rsid w:val="00AD1341"/>
    <w:rsid w:val="00AD2E62"/>
    <w:rsid w:val="00AE1061"/>
    <w:rsid w:val="00AE10F4"/>
    <w:rsid w:val="00AE5B18"/>
    <w:rsid w:val="00B00BE8"/>
    <w:rsid w:val="00B062C8"/>
    <w:rsid w:val="00B10227"/>
    <w:rsid w:val="00B168D7"/>
    <w:rsid w:val="00B263AC"/>
    <w:rsid w:val="00B350B2"/>
    <w:rsid w:val="00B35852"/>
    <w:rsid w:val="00B42C78"/>
    <w:rsid w:val="00B45B34"/>
    <w:rsid w:val="00B4621D"/>
    <w:rsid w:val="00B51647"/>
    <w:rsid w:val="00B521B2"/>
    <w:rsid w:val="00B52EB6"/>
    <w:rsid w:val="00B5697D"/>
    <w:rsid w:val="00B803BC"/>
    <w:rsid w:val="00B803F0"/>
    <w:rsid w:val="00B80EF6"/>
    <w:rsid w:val="00B82F36"/>
    <w:rsid w:val="00B83779"/>
    <w:rsid w:val="00B867EE"/>
    <w:rsid w:val="00BA15F8"/>
    <w:rsid w:val="00BA3354"/>
    <w:rsid w:val="00BA76EB"/>
    <w:rsid w:val="00BB0A9E"/>
    <w:rsid w:val="00BB1FF2"/>
    <w:rsid w:val="00BB3A9E"/>
    <w:rsid w:val="00BB3E71"/>
    <w:rsid w:val="00BB7E36"/>
    <w:rsid w:val="00BC3361"/>
    <w:rsid w:val="00BC5577"/>
    <w:rsid w:val="00BD4F5A"/>
    <w:rsid w:val="00BE37E9"/>
    <w:rsid w:val="00BE3F9C"/>
    <w:rsid w:val="00BE6D2D"/>
    <w:rsid w:val="00BE6D60"/>
    <w:rsid w:val="00BE733B"/>
    <w:rsid w:val="00BE74FF"/>
    <w:rsid w:val="00BF0C4D"/>
    <w:rsid w:val="00BF3073"/>
    <w:rsid w:val="00BF33EB"/>
    <w:rsid w:val="00BF70AB"/>
    <w:rsid w:val="00C0120C"/>
    <w:rsid w:val="00C012B5"/>
    <w:rsid w:val="00C02E5A"/>
    <w:rsid w:val="00C1185E"/>
    <w:rsid w:val="00C12BEC"/>
    <w:rsid w:val="00C17184"/>
    <w:rsid w:val="00C35BC8"/>
    <w:rsid w:val="00C47A4A"/>
    <w:rsid w:val="00C50AE8"/>
    <w:rsid w:val="00C52D22"/>
    <w:rsid w:val="00C546DF"/>
    <w:rsid w:val="00C55AB9"/>
    <w:rsid w:val="00C74FAC"/>
    <w:rsid w:val="00C7738E"/>
    <w:rsid w:val="00C84EAF"/>
    <w:rsid w:val="00C86B1A"/>
    <w:rsid w:val="00C955D7"/>
    <w:rsid w:val="00CA1EB3"/>
    <w:rsid w:val="00CB2F6D"/>
    <w:rsid w:val="00CB4A1A"/>
    <w:rsid w:val="00CB653B"/>
    <w:rsid w:val="00CB7DF5"/>
    <w:rsid w:val="00CD127A"/>
    <w:rsid w:val="00CF0A4B"/>
    <w:rsid w:val="00CF1F55"/>
    <w:rsid w:val="00CF292B"/>
    <w:rsid w:val="00CF3453"/>
    <w:rsid w:val="00CF430C"/>
    <w:rsid w:val="00CF5E3F"/>
    <w:rsid w:val="00D00682"/>
    <w:rsid w:val="00D0421A"/>
    <w:rsid w:val="00D05158"/>
    <w:rsid w:val="00D0532F"/>
    <w:rsid w:val="00D0660F"/>
    <w:rsid w:val="00D220B2"/>
    <w:rsid w:val="00D24FD8"/>
    <w:rsid w:val="00D34099"/>
    <w:rsid w:val="00D35C83"/>
    <w:rsid w:val="00D3634F"/>
    <w:rsid w:val="00D368B0"/>
    <w:rsid w:val="00D40D55"/>
    <w:rsid w:val="00D47403"/>
    <w:rsid w:val="00D5473B"/>
    <w:rsid w:val="00D6001A"/>
    <w:rsid w:val="00D62ABE"/>
    <w:rsid w:val="00D63894"/>
    <w:rsid w:val="00D64577"/>
    <w:rsid w:val="00D66F60"/>
    <w:rsid w:val="00D7170F"/>
    <w:rsid w:val="00D760E7"/>
    <w:rsid w:val="00D82040"/>
    <w:rsid w:val="00D86E85"/>
    <w:rsid w:val="00D86F7E"/>
    <w:rsid w:val="00D901EA"/>
    <w:rsid w:val="00D94341"/>
    <w:rsid w:val="00D97733"/>
    <w:rsid w:val="00DA07A2"/>
    <w:rsid w:val="00DA112D"/>
    <w:rsid w:val="00DA378E"/>
    <w:rsid w:val="00DB1264"/>
    <w:rsid w:val="00DC04CF"/>
    <w:rsid w:val="00DC5AB2"/>
    <w:rsid w:val="00DD1E18"/>
    <w:rsid w:val="00DD1E81"/>
    <w:rsid w:val="00DD2AAA"/>
    <w:rsid w:val="00DD3E89"/>
    <w:rsid w:val="00DD4132"/>
    <w:rsid w:val="00DD55D0"/>
    <w:rsid w:val="00DE1CC6"/>
    <w:rsid w:val="00DE362A"/>
    <w:rsid w:val="00DE5594"/>
    <w:rsid w:val="00DE79E9"/>
    <w:rsid w:val="00DF1358"/>
    <w:rsid w:val="00DF44E4"/>
    <w:rsid w:val="00DF5ADB"/>
    <w:rsid w:val="00DF7991"/>
    <w:rsid w:val="00E00752"/>
    <w:rsid w:val="00E11AD4"/>
    <w:rsid w:val="00E17963"/>
    <w:rsid w:val="00E2112C"/>
    <w:rsid w:val="00E21150"/>
    <w:rsid w:val="00E238D2"/>
    <w:rsid w:val="00E24E37"/>
    <w:rsid w:val="00E26455"/>
    <w:rsid w:val="00E3089C"/>
    <w:rsid w:val="00E31F5A"/>
    <w:rsid w:val="00E3499E"/>
    <w:rsid w:val="00E40E11"/>
    <w:rsid w:val="00E4170B"/>
    <w:rsid w:val="00E54F14"/>
    <w:rsid w:val="00E559AB"/>
    <w:rsid w:val="00E60AF6"/>
    <w:rsid w:val="00E66ACB"/>
    <w:rsid w:val="00E67279"/>
    <w:rsid w:val="00E67CAF"/>
    <w:rsid w:val="00E703CE"/>
    <w:rsid w:val="00E706EE"/>
    <w:rsid w:val="00E717C7"/>
    <w:rsid w:val="00E743B6"/>
    <w:rsid w:val="00E859F9"/>
    <w:rsid w:val="00E8628C"/>
    <w:rsid w:val="00E878EC"/>
    <w:rsid w:val="00EA1076"/>
    <w:rsid w:val="00EA29A5"/>
    <w:rsid w:val="00EA44B7"/>
    <w:rsid w:val="00EA722E"/>
    <w:rsid w:val="00EB0DE8"/>
    <w:rsid w:val="00EB1092"/>
    <w:rsid w:val="00EB25E8"/>
    <w:rsid w:val="00EB2F94"/>
    <w:rsid w:val="00EB47B5"/>
    <w:rsid w:val="00EB783A"/>
    <w:rsid w:val="00EB7951"/>
    <w:rsid w:val="00EC3E68"/>
    <w:rsid w:val="00EC4F8B"/>
    <w:rsid w:val="00EC6E33"/>
    <w:rsid w:val="00ED6D84"/>
    <w:rsid w:val="00EE2FC8"/>
    <w:rsid w:val="00EE632A"/>
    <w:rsid w:val="00EE7B9E"/>
    <w:rsid w:val="00EF2163"/>
    <w:rsid w:val="00EF5030"/>
    <w:rsid w:val="00EF67B7"/>
    <w:rsid w:val="00F015E6"/>
    <w:rsid w:val="00F05358"/>
    <w:rsid w:val="00F07FA4"/>
    <w:rsid w:val="00F10471"/>
    <w:rsid w:val="00F1110B"/>
    <w:rsid w:val="00F13B5D"/>
    <w:rsid w:val="00F41763"/>
    <w:rsid w:val="00F50F26"/>
    <w:rsid w:val="00F510C7"/>
    <w:rsid w:val="00F515D6"/>
    <w:rsid w:val="00F532D1"/>
    <w:rsid w:val="00F54613"/>
    <w:rsid w:val="00F56868"/>
    <w:rsid w:val="00F57DC3"/>
    <w:rsid w:val="00F60062"/>
    <w:rsid w:val="00F637BE"/>
    <w:rsid w:val="00F74955"/>
    <w:rsid w:val="00F83406"/>
    <w:rsid w:val="00F8515C"/>
    <w:rsid w:val="00F853AF"/>
    <w:rsid w:val="00F854B8"/>
    <w:rsid w:val="00F8597A"/>
    <w:rsid w:val="00F91F3F"/>
    <w:rsid w:val="00F949EC"/>
    <w:rsid w:val="00FA2198"/>
    <w:rsid w:val="00FA6A9E"/>
    <w:rsid w:val="00FA7B65"/>
    <w:rsid w:val="00FB0702"/>
    <w:rsid w:val="00FB3A31"/>
    <w:rsid w:val="00FB3DD4"/>
    <w:rsid w:val="00FC4B54"/>
    <w:rsid w:val="00FC655D"/>
    <w:rsid w:val="00FC7B17"/>
    <w:rsid w:val="00FD5620"/>
    <w:rsid w:val="00FD6821"/>
    <w:rsid w:val="00FD758D"/>
    <w:rsid w:val="00FE1F01"/>
    <w:rsid w:val="00FF06D6"/>
    <w:rsid w:val="00FF0F64"/>
    <w:rsid w:val="00FF4E0A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785"/>
    <w:rPr>
      <w:sz w:val="24"/>
      <w:szCs w:val="24"/>
    </w:rPr>
  </w:style>
  <w:style w:type="paragraph" w:styleId="1">
    <w:name w:val="heading 1"/>
    <w:basedOn w:val="a"/>
    <w:next w:val="a"/>
    <w:qFormat/>
    <w:rsid w:val="00707785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7785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07785"/>
    <w:pPr>
      <w:keepNext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a"/>
    <w:next w:val="a"/>
    <w:qFormat/>
    <w:rsid w:val="00707785"/>
    <w:pPr>
      <w:keepNext/>
      <w:numPr>
        <w:ilvl w:val="3"/>
        <w:numId w:val="1"/>
      </w:numPr>
      <w:ind w:right="5138"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707785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707785"/>
    <w:pPr>
      <w:keepNext/>
      <w:numPr>
        <w:ilvl w:val="5"/>
        <w:numId w:val="1"/>
      </w:numPr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707785"/>
    <w:pPr>
      <w:keepNext/>
      <w:numPr>
        <w:ilvl w:val="6"/>
        <w:numId w:val="1"/>
      </w:numPr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707785"/>
    <w:pPr>
      <w:keepNext/>
      <w:numPr>
        <w:ilvl w:val="7"/>
        <w:numId w:val="1"/>
      </w:numPr>
      <w:jc w:val="both"/>
      <w:outlineLvl w:val="7"/>
    </w:pPr>
    <w:rPr>
      <w:b/>
      <w:bCs/>
      <w:sz w:val="28"/>
      <w:szCs w:val="20"/>
    </w:rPr>
  </w:style>
  <w:style w:type="paragraph" w:styleId="9">
    <w:name w:val="heading 9"/>
    <w:basedOn w:val="a"/>
    <w:next w:val="a"/>
    <w:qFormat/>
    <w:rsid w:val="00707785"/>
    <w:pPr>
      <w:keepNext/>
      <w:numPr>
        <w:ilvl w:val="8"/>
        <w:numId w:val="1"/>
      </w:numPr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0778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07785"/>
  </w:style>
  <w:style w:type="paragraph" w:styleId="a5">
    <w:name w:val="Body Text"/>
    <w:basedOn w:val="a"/>
    <w:rsid w:val="00707785"/>
    <w:rPr>
      <w:sz w:val="28"/>
    </w:rPr>
  </w:style>
  <w:style w:type="paragraph" w:styleId="a6">
    <w:name w:val="Body Text Indent"/>
    <w:basedOn w:val="a"/>
    <w:rsid w:val="00707785"/>
    <w:pPr>
      <w:ind w:firstLine="720"/>
      <w:jc w:val="both"/>
    </w:pPr>
    <w:rPr>
      <w:sz w:val="28"/>
    </w:rPr>
  </w:style>
  <w:style w:type="paragraph" w:styleId="a7">
    <w:name w:val="Title"/>
    <w:basedOn w:val="a"/>
    <w:qFormat/>
    <w:rsid w:val="00707785"/>
    <w:pPr>
      <w:jc w:val="center"/>
    </w:pPr>
    <w:rPr>
      <w:b/>
      <w:bCs/>
      <w:sz w:val="36"/>
    </w:rPr>
  </w:style>
  <w:style w:type="paragraph" w:styleId="20">
    <w:name w:val="Body Text Indent 2"/>
    <w:basedOn w:val="a"/>
    <w:rsid w:val="00707785"/>
    <w:pPr>
      <w:ind w:firstLine="720"/>
      <w:jc w:val="both"/>
    </w:pPr>
    <w:rPr>
      <w:b/>
      <w:bCs/>
      <w:sz w:val="28"/>
    </w:rPr>
  </w:style>
  <w:style w:type="paragraph" w:customStyle="1" w:styleId="ConsPlusNormal">
    <w:name w:val="ConsPlusNormal"/>
    <w:rsid w:val="0070778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40">
    <w:name w:val="toc 4"/>
    <w:basedOn w:val="a"/>
    <w:next w:val="a"/>
    <w:autoRedefine/>
    <w:semiHidden/>
    <w:rsid w:val="00707785"/>
    <w:pPr>
      <w:ind w:left="600"/>
    </w:pPr>
    <w:rPr>
      <w:sz w:val="20"/>
      <w:szCs w:val="20"/>
    </w:rPr>
  </w:style>
  <w:style w:type="paragraph" w:styleId="21">
    <w:name w:val="Body Text 2"/>
    <w:basedOn w:val="a"/>
    <w:rsid w:val="00707785"/>
    <w:rPr>
      <w:sz w:val="28"/>
      <w:szCs w:val="20"/>
    </w:rPr>
  </w:style>
  <w:style w:type="paragraph" w:customStyle="1" w:styleId="ConsNormal">
    <w:name w:val="ConsNormal"/>
    <w:rsid w:val="0070778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07785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8">
    <w:name w:val="Знак Знак Знак Знак Знак Знак Знак Знак Знак Знак Знак Знак"/>
    <w:basedOn w:val="a"/>
    <w:rsid w:val="00310E6B"/>
    <w:rPr>
      <w:rFonts w:ascii="Verdana" w:hAnsi="Verdana" w:cs="Verdana"/>
      <w:sz w:val="20"/>
      <w:szCs w:val="20"/>
      <w:lang w:val="en-US" w:eastAsia="en-US"/>
    </w:rPr>
  </w:style>
  <w:style w:type="paragraph" w:styleId="a9">
    <w:name w:val="Plain Text"/>
    <w:basedOn w:val="a"/>
    <w:link w:val="aa"/>
    <w:uiPriority w:val="99"/>
    <w:unhideWhenUsed/>
    <w:rsid w:val="00EC3E68"/>
    <w:pPr>
      <w:spacing w:before="240" w:after="240"/>
    </w:pPr>
  </w:style>
  <w:style w:type="character" w:customStyle="1" w:styleId="aa">
    <w:name w:val="Текст Знак"/>
    <w:basedOn w:val="a0"/>
    <w:link w:val="a9"/>
    <w:uiPriority w:val="99"/>
    <w:rsid w:val="00EC3E68"/>
    <w:rPr>
      <w:rFonts w:eastAsia="Times New Roman"/>
      <w:sz w:val="24"/>
      <w:szCs w:val="24"/>
    </w:rPr>
  </w:style>
  <w:style w:type="paragraph" w:customStyle="1" w:styleId="ab">
    <w:name w:val="Знак Знак Знак Знак"/>
    <w:basedOn w:val="a"/>
    <w:rsid w:val="007A5796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5568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5688D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1B2AB0"/>
    <w:rPr>
      <w:b/>
      <w:bCs/>
      <w:sz w:val="28"/>
      <w:szCs w:val="24"/>
    </w:rPr>
  </w:style>
  <w:style w:type="paragraph" w:customStyle="1" w:styleId="ae">
    <w:name w:val="Знак Знак Знак Знак Знак Знак"/>
    <w:basedOn w:val="a"/>
    <w:rsid w:val="00EF5030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аголовок"/>
    <w:basedOn w:val="a"/>
    <w:next w:val="a5"/>
    <w:rsid w:val="00904427"/>
    <w:pPr>
      <w:keepNext/>
      <w:widowControl w:val="0"/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</w:rPr>
  </w:style>
  <w:style w:type="paragraph" w:styleId="af0">
    <w:name w:val="List Paragraph"/>
    <w:basedOn w:val="a"/>
    <w:uiPriority w:val="34"/>
    <w:qFormat/>
    <w:rsid w:val="00EC6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785"/>
    <w:rPr>
      <w:sz w:val="24"/>
      <w:szCs w:val="24"/>
    </w:rPr>
  </w:style>
  <w:style w:type="paragraph" w:styleId="1">
    <w:name w:val="heading 1"/>
    <w:basedOn w:val="a"/>
    <w:next w:val="a"/>
    <w:qFormat/>
    <w:rsid w:val="00707785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7785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07785"/>
    <w:pPr>
      <w:keepNext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a"/>
    <w:next w:val="a"/>
    <w:qFormat/>
    <w:rsid w:val="00707785"/>
    <w:pPr>
      <w:keepNext/>
      <w:numPr>
        <w:ilvl w:val="3"/>
        <w:numId w:val="1"/>
      </w:numPr>
      <w:ind w:right="5138"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707785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707785"/>
    <w:pPr>
      <w:keepNext/>
      <w:numPr>
        <w:ilvl w:val="5"/>
        <w:numId w:val="1"/>
      </w:numPr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707785"/>
    <w:pPr>
      <w:keepNext/>
      <w:numPr>
        <w:ilvl w:val="6"/>
        <w:numId w:val="1"/>
      </w:numPr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707785"/>
    <w:pPr>
      <w:keepNext/>
      <w:numPr>
        <w:ilvl w:val="7"/>
        <w:numId w:val="1"/>
      </w:numPr>
      <w:jc w:val="both"/>
      <w:outlineLvl w:val="7"/>
    </w:pPr>
    <w:rPr>
      <w:b/>
      <w:bCs/>
      <w:sz w:val="28"/>
      <w:szCs w:val="20"/>
    </w:rPr>
  </w:style>
  <w:style w:type="paragraph" w:styleId="9">
    <w:name w:val="heading 9"/>
    <w:basedOn w:val="a"/>
    <w:next w:val="a"/>
    <w:qFormat/>
    <w:rsid w:val="00707785"/>
    <w:pPr>
      <w:keepNext/>
      <w:numPr>
        <w:ilvl w:val="8"/>
        <w:numId w:val="1"/>
      </w:numPr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0778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07785"/>
  </w:style>
  <w:style w:type="paragraph" w:styleId="a5">
    <w:name w:val="Body Text"/>
    <w:basedOn w:val="a"/>
    <w:rsid w:val="00707785"/>
    <w:rPr>
      <w:sz w:val="28"/>
    </w:rPr>
  </w:style>
  <w:style w:type="paragraph" w:styleId="a6">
    <w:name w:val="Body Text Indent"/>
    <w:basedOn w:val="a"/>
    <w:rsid w:val="00707785"/>
    <w:pPr>
      <w:ind w:firstLine="720"/>
      <w:jc w:val="both"/>
    </w:pPr>
    <w:rPr>
      <w:sz w:val="28"/>
    </w:rPr>
  </w:style>
  <w:style w:type="paragraph" w:styleId="a7">
    <w:name w:val="Title"/>
    <w:basedOn w:val="a"/>
    <w:qFormat/>
    <w:rsid w:val="00707785"/>
    <w:pPr>
      <w:jc w:val="center"/>
    </w:pPr>
    <w:rPr>
      <w:b/>
      <w:bCs/>
      <w:sz w:val="36"/>
    </w:rPr>
  </w:style>
  <w:style w:type="paragraph" w:styleId="20">
    <w:name w:val="Body Text Indent 2"/>
    <w:basedOn w:val="a"/>
    <w:rsid w:val="00707785"/>
    <w:pPr>
      <w:ind w:firstLine="720"/>
      <w:jc w:val="both"/>
    </w:pPr>
    <w:rPr>
      <w:b/>
      <w:bCs/>
      <w:sz w:val="28"/>
    </w:rPr>
  </w:style>
  <w:style w:type="paragraph" w:customStyle="1" w:styleId="ConsPlusNormal">
    <w:name w:val="ConsPlusNormal"/>
    <w:rsid w:val="0070778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40">
    <w:name w:val="toc 4"/>
    <w:basedOn w:val="a"/>
    <w:next w:val="a"/>
    <w:autoRedefine/>
    <w:semiHidden/>
    <w:rsid w:val="00707785"/>
    <w:pPr>
      <w:ind w:left="600"/>
    </w:pPr>
    <w:rPr>
      <w:sz w:val="20"/>
      <w:szCs w:val="20"/>
    </w:rPr>
  </w:style>
  <w:style w:type="paragraph" w:styleId="21">
    <w:name w:val="Body Text 2"/>
    <w:basedOn w:val="a"/>
    <w:rsid w:val="00707785"/>
    <w:rPr>
      <w:sz w:val="28"/>
      <w:szCs w:val="20"/>
    </w:rPr>
  </w:style>
  <w:style w:type="paragraph" w:customStyle="1" w:styleId="ConsNormal">
    <w:name w:val="ConsNormal"/>
    <w:rsid w:val="0070778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07785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8">
    <w:name w:val="Знак Знак Знак Знак Знак Знак Знак Знак Знак Знак Знак Знак"/>
    <w:basedOn w:val="a"/>
    <w:rsid w:val="00310E6B"/>
    <w:rPr>
      <w:rFonts w:ascii="Verdana" w:hAnsi="Verdana" w:cs="Verdana"/>
      <w:sz w:val="20"/>
      <w:szCs w:val="20"/>
      <w:lang w:val="en-US" w:eastAsia="en-US"/>
    </w:rPr>
  </w:style>
  <w:style w:type="paragraph" w:styleId="a9">
    <w:name w:val="Plain Text"/>
    <w:basedOn w:val="a"/>
    <w:link w:val="aa"/>
    <w:uiPriority w:val="99"/>
    <w:unhideWhenUsed/>
    <w:rsid w:val="00EC3E68"/>
    <w:pPr>
      <w:spacing w:before="240" w:after="240"/>
    </w:pPr>
  </w:style>
  <w:style w:type="character" w:customStyle="1" w:styleId="aa">
    <w:name w:val="Текст Знак"/>
    <w:basedOn w:val="a0"/>
    <w:link w:val="a9"/>
    <w:uiPriority w:val="99"/>
    <w:rsid w:val="00EC3E68"/>
    <w:rPr>
      <w:rFonts w:eastAsia="Times New Roman"/>
      <w:sz w:val="24"/>
      <w:szCs w:val="24"/>
    </w:rPr>
  </w:style>
  <w:style w:type="paragraph" w:customStyle="1" w:styleId="ab">
    <w:name w:val="Знак Знак Знак Знак"/>
    <w:basedOn w:val="a"/>
    <w:rsid w:val="007A5796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5568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5688D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1B2AB0"/>
    <w:rPr>
      <w:b/>
      <w:bCs/>
      <w:sz w:val="28"/>
      <w:szCs w:val="24"/>
    </w:rPr>
  </w:style>
  <w:style w:type="paragraph" w:customStyle="1" w:styleId="ae">
    <w:name w:val="Знак Знак Знак Знак Знак Знак"/>
    <w:basedOn w:val="a"/>
    <w:rsid w:val="00EF5030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аголовок"/>
    <w:basedOn w:val="a"/>
    <w:next w:val="a5"/>
    <w:rsid w:val="00904427"/>
    <w:pPr>
      <w:keepNext/>
      <w:widowControl w:val="0"/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</w:rPr>
  </w:style>
  <w:style w:type="paragraph" w:styleId="af0">
    <w:name w:val="List Paragraph"/>
    <w:basedOn w:val="a"/>
    <w:uiPriority w:val="34"/>
    <w:qFormat/>
    <w:rsid w:val="00EC6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MinFin</Company>
  <LinksUpToDate>false</LinksUpToDate>
  <CharactersWithSpaces>10259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Хажеев</dc:creator>
  <cp:lastModifiedBy>OEM</cp:lastModifiedBy>
  <cp:revision>8</cp:revision>
  <cp:lastPrinted>2014-06-26T11:32:00Z</cp:lastPrinted>
  <dcterms:created xsi:type="dcterms:W3CDTF">2014-06-03T00:43:00Z</dcterms:created>
  <dcterms:modified xsi:type="dcterms:W3CDTF">2014-06-26T11:32:00Z</dcterms:modified>
</cp:coreProperties>
</file>