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85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11F62" w:rsidRPr="00C426FF" w:rsidTr="002E109B">
        <w:tc>
          <w:tcPr>
            <w:tcW w:w="4219" w:type="dxa"/>
          </w:tcPr>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11F62" w:rsidRPr="00FE6796" w:rsidRDefault="00411F62" w:rsidP="0007505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11F62" w:rsidRPr="00FE6796" w:rsidRDefault="00411F62" w:rsidP="0007505A">
            <w:pPr>
              <w:jc w:val="center"/>
              <w:rPr>
                <w:rFonts w:eastAsiaTheme="minorEastAsia"/>
                <w:b/>
                <w:sz w:val="28"/>
                <w:szCs w:val="28"/>
              </w:rPr>
            </w:pPr>
            <w:r w:rsidRPr="00FE6796">
              <w:rPr>
                <w:rFonts w:eastAsiaTheme="minorEastAsia"/>
                <w:b/>
                <w:sz w:val="28"/>
                <w:szCs w:val="28"/>
              </w:rPr>
              <w:t>Иволгинского района</w:t>
            </w:r>
          </w:p>
          <w:p w:rsidR="00411F62" w:rsidRPr="00FE6796" w:rsidRDefault="00411F62" w:rsidP="0007505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11F62" w:rsidRPr="00FE6796" w:rsidRDefault="00411F62" w:rsidP="0007505A">
            <w:pPr>
              <w:jc w:val="center"/>
              <w:rPr>
                <w:rFonts w:eastAsiaTheme="minorEastAsia"/>
                <w:sz w:val="28"/>
                <w:szCs w:val="28"/>
              </w:rPr>
            </w:pPr>
            <w:r w:rsidRPr="00FE6796">
              <w:rPr>
                <w:rFonts w:eastAsiaTheme="minorEastAsia"/>
                <w:b/>
                <w:noProof/>
              </w:rPr>
              <w:drawing>
                <wp:inline distT="0" distB="0" distL="0" distR="0" wp14:anchorId="0BCD1CFA" wp14:editId="56DD5FF6">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11F62" w:rsidRPr="00FE6796" w:rsidRDefault="00411F62" w:rsidP="0007505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59264" behindDoc="0" locked="0" layoutInCell="1" allowOverlap="1" wp14:anchorId="4AB3EC25" wp14:editId="737732F6">
                <wp:simplePos x="0" y="0"/>
                <wp:positionH relativeFrom="column">
                  <wp:posOffset>-120015</wp:posOffset>
                </wp:positionH>
                <wp:positionV relativeFrom="paragraph">
                  <wp:posOffset>175260</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5pt,13.8pt" to="47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M&#10;2ZWT3gAAAAkBAAAPAAAAZHJzL2Rvd25yZXYueG1sTI/LTsMwEEX3SPyDNUhsUOskhD5CnKqKBGJZ&#10;At1P7WkS4UcUu034e8wKlqN7dO+Zcjcbza40+t5ZAekyAUZWOtXbVsDnx8tiA8wHtAq1syTgmzzs&#10;qtubEgvlJvtO1ya0LJZYX6CALoSh4NzLjgz6pRvIxuzsRoMhnmPL1YhTLDeaZ0my4gZ7Gxc6HKju&#10;SH41FyPg+Dq/PWQGdUOJfMrr+iD3+STE/d28fwYWaA5/MPzqR3WootPJXazyTAtYpJttRAVk6xWw&#10;CGzzfA3sJOAxzYBXJf//QfUDAAD//wMAUEsBAi0AFAAGAAgAAAAhALaDOJL+AAAA4QEAABMAAAAA&#10;AAAAAAAAAAAAAAAAAFtDb250ZW50X1R5cGVzXS54bWxQSwECLQAUAAYACAAAACEAOP0h/9YAAACU&#10;AQAACwAAAAAAAAAAAAAAAAAvAQAAX3JlbHMvLnJlbHNQSwECLQAUAAYACAAAACEAca58HEQCAABC&#10;BAAADgAAAAAAAAAAAAAAAAAuAgAAZHJzL2Uyb0RvYy54bWxQSwECLQAUAAYACAAAACEAzNmVk94A&#10;AAAJAQAADwAAAAAAAAAAAAAAAACeBAAAZHJzL2Rvd25yZXYueG1sUEsFBgAAAAAEAAQA8wAAAKkF&#10;AAAAAA==&#10;" strokecolor="windowText" strokeweight="3pt">
                <v:shadow on="t" color="black" opacity="22937f" origin=",.5" offset="0,.63889mm"/>
              </v:line>
            </w:pict>
          </mc:Fallback>
        </mc:AlternateContent>
      </w:r>
    </w:p>
    <w:p w:rsidR="002E109B" w:rsidRPr="00FE6796" w:rsidRDefault="00411F62" w:rsidP="00213C21">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proofErr w:type="gramStart"/>
      <w:r w:rsidRPr="00FE6796">
        <w:rPr>
          <w:rFonts w:ascii="Times New Roman" w:eastAsiaTheme="majorEastAsia" w:hAnsi="Times New Roman" w:cs="Times New Roman"/>
          <w:b/>
          <w:color w:val="000000" w:themeColor="text1"/>
          <w:sz w:val="28"/>
          <w:szCs w:val="28"/>
          <w:lang w:eastAsia="ru-RU"/>
        </w:rPr>
        <w:t>П</w:t>
      </w:r>
      <w:proofErr w:type="gramEnd"/>
      <w:r w:rsidRPr="00FE6796">
        <w:rPr>
          <w:rFonts w:ascii="Times New Roman" w:eastAsiaTheme="majorEastAsia" w:hAnsi="Times New Roman" w:cs="Times New Roman"/>
          <w:b/>
          <w:color w:val="000000" w:themeColor="text1"/>
          <w:sz w:val="28"/>
          <w:szCs w:val="28"/>
          <w:lang w:eastAsia="ru-RU"/>
        </w:rPr>
        <w:t xml:space="preserve"> О С Т А Н О В Л Е Н И Е</w:t>
      </w:r>
      <w:r w:rsidR="002E109B">
        <w:rPr>
          <w:rFonts w:ascii="Times New Roman" w:eastAsiaTheme="majorEastAsia" w:hAnsi="Times New Roman" w:cs="Times New Roman"/>
          <w:b/>
          <w:color w:val="000000" w:themeColor="text1"/>
          <w:sz w:val="28"/>
          <w:szCs w:val="28"/>
          <w:lang w:eastAsia="ru-RU"/>
        </w:rPr>
        <w:t xml:space="preserve">  </w:t>
      </w:r>
    </w:p>
    <w:p w:rsidR="007D4A55" w:rsidRDefault="00437B8E" w:rsidP="007D4A55">
      <w:pPr>
        <w:spacing w:before="48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C426FF">
        <w:rPr>
          <w:rFonts w:ascii="Times New Roman" w:eastAsiaTheme="minorEastAsia" w:hAnsi="Times New Roman" w:cs="Times New Roman"/>
          <w:sz w:val="28"/>
          <w:szCs w:val="28"/>
          <w:lang w:eastAsia="ru-RU"/>
        </w:rPr>
        <w:t>24</w:t>
      </w:r>
      <w:r w:rsidR="00411F62" w:rsidRPr="00FE6796">
        <w:rPr>
          <w:rFonts w:ascii="Times New Roman" w:eastAsiaTheme="minorEastAsia" w:hAnsi="Times New Roman" w:cs="Times New Roman"/>
          <w:sz w:val="28"/>
          <w:szCs w:val="28"/>
          <w:lang w:eastAsia="ru-RU"/>
        </w:rPr>
        <w:t>»</w:t>
      </w:r>
      <w:r w:rsidR="00411F62">
        <w:rPr>
          <w:rFonts w:ascii="Times New Roman" w:eastAsiaTheme="minorEastAsia" w:hAnsi="Times New Roman" w:cs="Times New Roman"/>
          <w:sz w:val="28"/>
          <w:szCs w:val="28"/>
          <w:lang w:eastAsia="ru-RU"/>
        </w:rPr>
        <w:t xml:space="preserve"> </w:t>
      </w:r>
      <w:r w:rsidR="00C426FF">
        <w:rPr>
          <w:rFonts w:ascii="Times New Roman" w:eastAsiaTheme="minorEastAsia" w:hAnsi="Times New Roman" w:cs="Times New Roman"/>
          <w:sz w:val="28"/>
          <w:szCs w:val="28"/>
          <w:lang w:eastAsia="ru-RU"/>
        </w:rPr>
        <w:t xml:space="preserve">апреля </w:t>
      </w:r>
      <w:r w:rsidR="00411F62">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3</w:t>
      </w:r>
      <w:r w:rsidR="00411F62" w:rsidRPr="00FE6796">
        <w:rPr>
          <w:rFonts w:ascii="Times New Roman" w:eastAsiaTheme="minorEastAsia" w:hAnsi="Times New Roman" w:cs="Times New Roman"/>
          <w:sz w:val="28"/>
          <w:szCs w:val="28"/>
          <w:lang w:eastAsia="ru-RU"/>
        </w:rPr>
        <w:t xml:space="preserve"> г.                                    </w:t>
      </w:r>
      <w:r w:rsidR="002E109B">
        <w:rPr>
          <w:rFonts w:ascii="Times New Roman" w:eastAsiaTheme="minorEastAsia" w:hAnsi="Times New Roman" w:cs="Times New Roman"/>
          <w:sz w:val="28"/>
          <w:szCs w:val="28"/>
          <w:lang w:eastAsia="ru-RU"/>
        </w:rPr>
        <w:t xml:space="preserve">         </w:t>
      </w:r>
      <w:r w:rsidR="00411F62" w:rsidRPr="00FE6796">
        <w:rPr>
          <w:rFonts w:ascii="Times New Roman" w:eastAsiaTheme="minorEastAsia" w:hAnsi="Times New Roman" w:cs="Times New Roman"/>
          <w:sz w:val="28"/>
          <w:szCs w:val="28"/>
          <w:lang w:eastAsia="ru-RU"/>
        </w:rPr>
        <w:t xml:space="preserve">         </w:t>
      </w:r>
      <w:r w:rsidR="00C426FF">
        <w:rPr>
          <w:rFonts w:ascii="Times New Roman" w:eastAsiaTheme="minorEastAsia" w:hAnsi="Times New Roman" w:cs="Times New Roman"/>
          <w:sz w:val="28"/>
          <w:szCs w:val="28"/>
          <w:lang w:eastAsia="ru-RU"/>
        </w:rPr>
        <w:t xml:space="preserve">                      № 7</w:t>
      </w:r>
    </w:p>
    <w:p w:rsidR="00411F62" w:rsidRPr="005E2F66" w:rsidRDefault="00411F62" w:rsidP="007D4A55">
      <w:pPr>
        <w:spacing w:before="480" w:after="0" w:line="240" w:lineRule="auto"/>
        <w:jc w:val="center"/>
        <w:rPr>
          <w:rFonts w:ascii="Times New Roman" w:eastAsiaTheme="minorEastAsia" w:hAnsi="Times New Roman" w:cs="Times New Roman"/>
          <w:sz w:val="26"/>
          <w:szCs w:val="26"/>
          <w:lang w:eastAsia="ru-RU"/>
        </w:rPr>
      </w:pPr>
      <w:r w:rsidRPr="005E2F66">
        <w:rPr>
          <w:rFonts w:ascii="Times New Roman" w:eastAsiaTheme="minorEastAsia" w:hAnsi="Times New Roman" w:cs="Times New Roman"/>
          <w:sz w:val="26"/>
          <w:szCs w:val="26"/>
          <w:lang w:eastAsia="ru-RU"/>
        </w:rPr>
        <w:t xml:space="preserve">у. </w:t>
      </w:r>
      <w:proofErr w:type="spellStart"/>
      <w:r w:rsidRPr="005E2F66">
        <w:rPr>
          <w:rFonts w:ascii="Times New Roman" w:eastAsiaTheme="minorEastAsia" w:hAnsi="Times New Roman" w:cs="Times New Roman"/>
          <w:sz w:val="26"/>
          <w:szCs w:val="26"/>
          <w:lang w:eastAsia="ru-RU"/>
        </w:rPr>
        <w:t>Хурамша</w:t>
      </w:r>
      <w:proofErr w:type="spellEnd"/>
    </w:p>
    <w:p w:rsidR="00627823" w:rsidRPr="005E2F66" w:rsidRDefault="00627823" w:rsidP="00627823">
      <w:pPr>
        <w:jc w:val="center"/>
        <w:rPr>
          <w:rFonts w:ascii="Times New Roman" w:eastAsia="Calibri" w:hAnsi="Times New Roman" w:cs="Times New Roman"/>
          <w:sz w:val="26"/>
          <w:szCs w:val="26"/>
        </w:rPr>
      </w:pPr>
    </w:p>
    <w:p w:rsidR="00E9349A" w:rsidRPr="005E2F66" w:rsidRDefault="00A86E75" w:rsidP="00E9349A">
      <w:pPr>
        <w:pStyle w:val="ConsPlusTitle0"/>
        <w:jc w:val="center"/>
        <w:rPr>
          <w:rFonts w:ascii="Times New Roman" w:hAnsi="Times New Roman" w:cs="Times New Roman"/>
          <w:b w:val="0"/>
          <w:sz w:val="26"/>
          <w:szCs w:val="26"/>
        </w:rPr>
      </w:pPr>
      <w:r w:rsidRPr="005E2F66">
        <w:rPr>
          <w:rFonts w:ascii="Times New Roman" w:hAnsi="Times New Roman" w:cs="Times New Roman"/>
          <w:b w:val="0"/>
          <w:sz w:val="26"/>
          <w:szCs w:val="26"/>
        </w:rPr>
        <w:t> </w:t>
      </w:r>
      <w:r w:rsidR="00E9349A" w:rsidRPr="005E2F66">
        <w:rPr>
          <w:rFonts w:ascii="Times New Roman" w:hAnsi="Times New Roman" w:cs="Times New Roman"/>
          <w:b w:val="0"/>
          <w:sz w:val="26"/>
          <w:szCs w:val="26"/>
        </w:rPr>
        <w:t>Об утверждении административного регламента МО СП «</w:t>
      </w:r>
      <w:proofErr w:type="spellStart"/>
      <w:r w:rsidR="00E9349A" w:rsidRPr="005E2F66">
        <w:rPr>
          <w:rFonts w:ascii="Times New Roman" w:hAnsi="Times New Roman" w:cs="Times New Roman"/>
          <w:b w:val="0"/>
          <w:sz w:val="26"/>
          <w:szCs w:val="26"/>
        </w:rPr>
        <w:t>Гильбиринское</w:t>
      </w:r>
      <w:proofErr w:type="spellEnd"/>
      <w:r w:rsidR="00E9349A" w:rsidRPr="005E2F66">
        <w:rPr>
          <w:rFonts w:ascii="Times New Roman" w:hAnsi="Times New Roman" w:cs="Times New Roman"/>
          <w:b w:val="0"/>
          <w:sz w:val="26"/>
          <w:szCs w:val="26"/>
        </w:rPr>
        <w:t>» по предос</w:t>
      </w:r>
      <w:r w:rsidR="00702F33">
        <w:rPr>
          <w:rFonts w:ascii="Times New Roman" w:hAnsi="Times New Roman" w:cs="Times New Roman"/>
          <w:b w:val="0"/>
          <w:sz w:val="26"/>
          <w:szCs w:val="26"/>
        </w:rPr>
        <w:t>тавлению муниципальной услуги «С</w:t>
      </w:r>
      <w:r w:rsidR="00E9349A" w:rsidRPr="005E2F66">
        <w:rPr>
          <w:rFonts w:ascii="Times New Roman" w:hAnsi="Times New Roman" w:cs="Times New Roman"/>
          <w:b w:val="0"/>
          <w:sz w:val="26"/>
          <w:szCs w:val="26"/>
        </w:rPr>
        <w:t>огласование</w:t>
      </w:r>
    </w:p>
    <w:p w:rsidR="00E9349A" w:rsidRPr="005E2F66"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E2F66">
        <w:rPr>
          <w:rFonts w:ascii="Times New Roman" w:eastAsia="Times New Roman" w:hAnsi="Times New Roman" w:cs="Times New Roman"/>
          <w:bCs/>
          <w:sz w:val="26"/>
          <w:szCs w:val="26"/>
          <w:lang w:eastAsia="ru-RU"/>
        </w:rPr>
        <w:t>проведения переустройства и (или) перепланировки помещения</w:t>
      </w:r>
    </w:p>
    <w:p w:rsidR="00E9349A" w:rsidRPr="005E2F66" w:rsidRDefault="00E9349A" w:rsidP="00E9349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E2F66">
        <w:rPr>
          <w:rFonts w:ascii="Times New Roman" w:eastAsia="Times New Roman" w:hAnsi="Times New Roman" w:cs="Times New Roman"/>
          <w:sz w:val="26"/>
          <w:szCs w:val="26"/>
          <w:lang w:eastAsia="ru-RU"/>
        </w:rPr>
        <w:t>в многоквартирном доме</w:t>
      </w:r>
      <w:r w:rsidRPr="005E2F66">
        <w:rPr>
          <w:rFonts w:ascii="Times New Roman" w:eastAsia="Times New Roman" w:hAnsi="Times New Roman" w:cs="Times New Roman"/>
          <w:bCs/>
          <w:sz w:val="26"/>
          <w:szCs w:val="26"/>
          <w:lang w:eastAsia="ru-RU"/>
        </w:rPr>
        <w:t xml:space="preserve">» </w:t>
      </w:r>
      <w:r w:rsidRPr="005E2F66">
        <w:rPr>
          <w:rFonts w:ascii="Times New Roman" w:eastAsia="Times New Roman" w:hAnsi="Times New Roman" w:cs="Times New Roman"/>
          <w:sz w:val="26"/>
          <w:szCs w:val="26"/>
          <w:lang w:eastAsia="ru-RU"/>
        </w:rPr>
        <w:t>на территории МО СП «</w:t>
      </w:r>
      <w:proofErr w:type="spellStart"/>
      <w:r w:rsidRPr="005E2F66">
        <w:rPr>
          <w:rFonts w:ascii="Times New Roman" w:eastAsia="Times New Roman" w:hAnsi="Times New Roman" w:cs="Times New Roman"/>
          <w:sz w:val="26"/>
          <w:szCs w:val="26"/>
          <w:lang w:eastAsia="ru-RU"/>
        </w:rPr>
        <w:t>Гильбиринское</w:t>
      </w:r>
      <w:proofErr w:type="spellEnd"/>
      <w:r w:rsidRPr="005E2F66">
        <w:rPr>
          <w:rFonts w:ascii="Times New Roman" w:eastAsia="Times New Roman" w:hAnsi="Times New Roman" w:cs="Times New Roman"/>
          <w:sz w:val="26"/>
          <w:szCs w:val="26"/>
          <w:lang w:eastAsia="ru-RU"/>
        </w:rPr>
        <w:t xml:space="preserve">»  </w:t>
      </w:r>
    </w:p>
    <w:p w:rsidR="00E9349A" w:rsidRPr="005E2F66" w:rsidRDefault="00E9349A" w:rsidP="00E9349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F7089E" w:rsidRPr="00F7089E" w:rsidRDefault="00F7089E" w:rsidP="00F7089E">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proofErr w:type="gramStart"/>
      <w:r w:rsidRPr="00F7089E">
        <w:rPr>
          <w:rFonts w:ascii="Times New Roman" w:eastAsia="Arial Unicode MS" w:hAnsi="Times New Roman" w:cs="Times New Roman"/>
          <w:color w:val="000000"/>
          <w:sz w:val="26"/>
          <w:szCs w:val="26"/>
          <w:lang w:eastAsia="ru-RU" w:bidi="ru-RU"/>
        </w:rPr>
        <w:t>На основании экспертного заключения Государственного-правового комитета Администрации Главы Республики Бурятия и Правительства Республики Бурятия на постановление  Админист</w:t>
      </w:r>
      <w:r>
        <w:rPr>
          <w:rFonts w:ascii="Times New Roman" w:eastAsia="Arial Unicode MS" w:hAnsi="Times New Roman" w:cs="Times New Roman"/>
          <w:color w:val="000000"/>
          <w:sz w:val="26"/>
          <w:szCs w:val="26"/>
          <w:lang w:eastAsia="ru-RU" w:bidi="ru-RU"/>
        </w:rPr>
        <w:t>рации МО СП «</w:t>
      </w:r>
      <w:proofErr w:type="spellStart"/>
      <w:r>
        <w:rPr>
          <w:rFonts w:ascii="Times New Roman" w:eastAsia="Arial Unicode MS" w:hAnsi="Times New Roman" w:cs="Times New Roman"/>
          <w:color w:val="000000"/>
          <w:sz w:val="26"/>
          <w:szCs w:val="26"/>
          <w:lang w:eastAsia="ru-RU" w:bidi="ru-RU"/>
        </w:rPr>
        <w:t>Гильбиринское</w:t>
      </w:r>
      <w:proofErr w:type="spellEnd"/>
      <w:r>
        <w:rPr>
          <w:rFonts w:ascii="Times New Roman" w:eastAsia="Arial Unicode MS" w:hAnsi="Times New Roman" w:cs="Times New Roman"/>
          <w:color w:val="000000"/>
          <w:sz w:val="26"/>
          <w:szCs w:val="26"/>
          <w:lang w:eastAsia="ru-RU" w:bidi="ru-RU"/>
        </w:rPr>
        <w:t>» от 01.12</w:t>
      </w:r>
      <w:r w:rsidRPr="00F7089E">
        <w:rPr>
          <w:rFonts w:ascii="Times New Roman" w:eastAsia="Arial Unicode MS" w:hAnsi="Times New Roman" w:cs="Times New Roman"/>
          <w:color w:val="000000"/>
          <w:sz w:val="26"/>
          <w:szCs w:val="26"/>
          <w:lang w:eastAsia="ru-RU" w:bidi="ru-RU"/>
        </w:rPr>
        <w:t>.202</w:t>
      </w:r>
      <w:r>
        <w:rPr>
          <w:rFonts w:ascii="Times New Roman" w:eastAsia="Arial Unicode MS" w:hAnsi="Times New Roman" w:cs="Times New Roman"/>
          <w:color w:val="000000"/>
          <w:sz w:val="26"/>
          <w:szCs w:val="26"/>
          <w:lang w:eastAsia="ru-RU" w:bidi="ru-RU"/>
        </w:rPr>
        <w:t>2</w:t>
      </w:r>
      <w:r w:rsidRPr="00F7089E">
        <w:rPr>
          <w:rFonts w:ascii="Times New Roman" w:eastAsia="Arial Unicode MS" w:hAnsi="Times New Roman" w:cs="Times New Roman"/>
          <w:color w:val="000000"/>
          <w:sz w:val="26"/>
          <w:szCs w:val="26"/>
          <w:lang w:eastAsia="ru-RU" w:bidi="ru-RU"/>
        </w:rPr>
        <w:t xml:space="preserve"> г. </w:t>
      </w:r>
      <w:r>
        <w:rPr>
          <w:rFonts w:ascii="Times New Roman" w:eastAsia="Arial Unicode MS" w:hAnsi="Times New Roman" w:cs="Times New Roman"/>
          <w:color w:val="000000"/>
          <w:sz w:val="26"/>
          <w:szCs w:val="26"/>
          <w:lang w:eastAsia="ru-RU" w:bidi="ru-RU"/>
        </w:rPr>
        <w:t>№ 3</w:t>
      </w:r>
      <w:r w:rsidR="00702F33">
        <w:rPr>
          <w:rFonts w:ascii="Times New Roman" w:eastAsia="Arial Unicode MS" w:hAnsi="Times New Roman" w:cs="Times New Roman"/>
          <w:color w:val="000000"/>
          <w:sz w:val="26"/>
          <w:szCs w:val="26"/>
          <w:lang w:eastAsia="ru-RU" w:bidi="ru-RU"/>
        </w:rPr>
        <w:t>5</w:t>
      </w:r>
      <w:r w:rsidRPr="00F7089E">
        <w:rPr>
          <w:rFonts w:ascii="Times New Roman" w:eastAsia="Arial Unicode MS" w:hAnsi="Times New Roman" w:cs="Times New Roman"/>
          <w:color w:val="000000"/>
          <w:sz w:val="26"/>
          <w:szCs w:val="26"/>
          <w:lang w:eastAsia="ru-RU" w:bidi="ru-RU"/>
        </w:rPr>
        <w:t xml:space="preserve"> «Об утверждении административного регламента МО СП «</w:t>
      </w:r>
      <w:proofErr w:type="spellStart"/>
      <w:r w:rsidRPr="00F7089E">
        <w:rPr>
          <w:rFonts w:ascii="Times New Roman" w:eastAsia="Arial Unicode MS" w:hAnsi="Times New Roman" w:cs="Times New Roman"/>
          <w:color w:val="000000"/>
          <w:sz w:val="26"/>
          <w:szCs w:val="26"/>
          <w:lang w:eastAsia="ru-RU" w:bidi="ru-RU"/>
        </w:rPr>
        <w:t>Гильбиринское</w:t>
      </w:r>
      <w:proofErr w:type="spellEnd"/>
      <w:r w:rsidRPr="00F7089E">
        <w:rPr>
          <w:rFonts w:ascii="Times New Roman" w:eastAsia="Arial Unicode MS" w:hAnsi="Times New Roman" w:cs="Times New Roman"/>
          <w:color w:val="000000"/>
          <w:sz w:val="26"/>
          <w:szCs w:val="26"/>
          <w:lang w:eastAsia="ru-RU" w:bidi="ru-RU"/>
        </w:rPr>
        <w:t xml:space="preserve">» по предоставлению муниципальной услуги </w:t>
      </w:r>
      <w:r w:rsidR="00702F33" w:rsidRPr="005E2F66">
        <w:rPr>
          <w:rFonts w:ascii="Times New Roman" w:eastAsia="Times New Roman" w:hAnsi="Times New Roman" w:cs="Times New Roman"/>
          <w:bCs/>
          <w:color w:val="000000"/>
          <w:sz w:val="26"/>
          <w:szCs w:val="26"/>
          <w:lang w:eastAsia="ru-RU" w:bidi="ru-RU"/>
        </w:rPr>
        <w:t>«</w:t>
      </w:r>
      <w:r w:rsidR="00702F33">
        <w:rPr>
          <w:rFonts w:ascii="Times New Roman" w:eastAsia="Times New Roman" w:hAnsi="Times New Roman" w:cs="Times New Roman"/>
          <w:bCs/>
          <w:sz w:val="26"/>
          <w:szCs w:val="26"/>
          <w:lang w:eastAsia="ru-RU"/>
        </w:rPr>
        <w:t>С</w:t>
      </w:r>
      <w:r w:rsidR="00702F33" w:rsidRPr="005E2F66">
        <w:rPr>
          <w:rFonts w:ascii="Times New Roman" w:eastAsia="Times New Roman" w:hAnsi="Times New Roman" w:cs="Times New Roman"/>
          <w:bCs/>
          <w:sz w:val="26"/>
          <w:szCs w:val="26"/>
          <w:lang w:eastAsia="ru-RU"/>
        </w:rPr>
        <w:t>огласование проведения переустройства и (или) перепланировки помещения в многоквартирном доме</w:t>
      </w:r>
      <w:r w:rsidR="00702F33" w:rsidRPr="005E2F66">
        <w:rPr>
          <w:rFonts w:ascii="Times New Roman" w:eastAsia="Times New Roman" w:hAnsi="Times New Roman" w:cs="Times New Roman"/>
          <w:bCs/>
          <w:color w:val="000000"/>
          <w:sz w:val="26"/>
          <w:szCs w:val="26"/>
          <w:lang w:eastAsia="ru-RU" w:bidi="ru-RU"/>
        </w:rPr>
        <w:t xml:space="preserve">» </w:t>
      </w:r>
      <w:r w:rsidRPr="00F7089E">
        <w:rPr>
          <w:rFonts w:ascii="Times New Roman" w:eastAsia="Arial Unicode MS" w:hAnsi="Times New Roman" w:cs="Times New Roman"/>
          <w:color w:val="000000"/>
          <w:sz w:val="26"/>
          <w:szCs w:val="26"/>
          <w:lang w:eastAsia="ru-RU" w:bidi="ru-RU"/>
        </w:rPr>
        <w:t xml:space="preserve"> на территории МО СП «</w:t>
      </w:r>
      <w:proofErr w:type="spellStart"/>
      <w:r w:rsidRPr="00F7089E">
        <w:rPr>
          <w:rFonts w:ascii="Times New Roman" w:eastAsia="Arial Unicode MS" w:hAnsi="Times New Roman" w:cs="Times New Roman"/>
          <w:color w:val="000000"/>
          <w:sz w:val="26"/>
          <w:szCs w:val="26"/>
          <w:lang w:eastAsia="ru-RU" w:bidi="ru-RU"/>
        </w:rPr>
        <w:t>Гильбиринское</w:t>
      </w:r>
      <w:proofErr w:type="spellEnd"/>
      <w:r w:rsidRPr="00F7089E">
        <w:rPr>
          <w:rFonts w:ascii="Times New Roman" w:eastAsia="Arial Unicode MS" w:hAnsi="Times New Roman" w:cs="Times New Roman"/>
          <w:color w:val="000000"/>
          <w:sz w:val="26"/>
          <w:szCs w:val="26"/>
          <w:lang w:eastAsia="ru-RU" w:bidi="ru-RU"/>
        </w:rPr>
        <w:t>» Администрация муниципального образования сельское поселение «</w:t>
      </w:r>
      <w:proofErr w:type="spellStart"/>
      <w:r w:rsidRPr="00F7089E">
        <w:rPr>
          <w:rFonts w:ascii="Times New Roman" w:eastAsia="Arial Unicode MS" w:hAnsi="Times New Roman" w:cs="Times New Roman"/>
          <w:color w:val="000000"/>
          <w:sz w:val="26"/>
          <w:szCs w:val="26"/>
          <w:lang w:eastAsia="ru-RU" w:bidi="ru-RU"/>
        </w:rPr>
        <w:t>Гильбиринское</w:t>
      </w:r>
      <w:proofErr w:type="spellEnd"/>
      <w:r w:rsidRPr="00F7089E">
        <w:rPr>
          <w:rFonts w:ascii="Times New Roman" w:eastAsia="Arial Unicode MS" w:hAnsi="Times New Roman" w:cs="Times New Roman"/>
          <w:color w:val="000000"/>
          <w:sz w:val="26"/>
          <w:szCs w:val="26"/>
          <w:lang w:eastAsia="ru-RU" w:bidi="ru-RU"/>
        </w:rPr>
        <w:t>» постановляет:</w:t>
      </w:r>
      <w:proofErr w:type="gramEnd"/>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6"/>
          <w:szCs w:val="26"/>
          <w:lang w:eastAsia="ru-RU"/>
        </w:rPr>
      </w:pPr>
      <w:r w:rsidRPr="005E2F66">
        <w:rPr>
          <w:rFonts w:ascii="Times New Roman" w:eastAsia="Times New Roman" w:hAnsi="Times New Roman" w:cs="Times New Roman"/>
          <w:bCs/>
          <w:color w:val="000000"/>
          <w:sz w:val="26"/>
          <w:szCs w:val="26"/>
          <w:lang w:eastAsia="ru-RU"/>
        </w:rPr>
        <w:t>Утвердить прилагаемый Административный регламент муниципального образования сельское поселение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 xml:space="preserve">» по предоставлению муниципальной услуги </w:t>
      </w:r>
      <w:r w:rsidRPr="005E2F66">
        <w:rPr>
          <w:rFonts w:ascii="Times New Roman" w:eastAsia="Times New Roman" w:hAnsi="Times New Roman" w:cs="Times New Roman"/>
          <w:bCs/>
          <w:color w:val="000000"/>
          <w:sz w:val="26"/>
          <w:szCs w:val="26"/>
          <w:lang w:eastAsia="ru-RU" w:bidi="ru-RU"/>
        </w:rPr>
        <w:t>«</w:t>
      </w:r>
      <w:r w:rsidRPr="005E2F66">
        <w:rPr>
          <w:rFonts w:ascii="Times New Roman" w:eastAsia="Times New Roman" w:hAnsi="Times New Roman" w:cs="Times New Roman"/>
          <w:bCs/>
          <w:sz w:val="26"/>
          <w:szCs w:val="26"/>
          <w:lang w:eastAsia="ru-RU"/>
        </w:rPr>
        <w:t>согласование проведения переустройства и (или) перепланировки помещения в многоквартирном доме</w:t>
      </w:r>
      <w:r w:rsidRPr="005E2F66">
        <w:rPr>
          <w:rFonts w:ascii="Times New Roman" w:eastAsia="Times New Roman" w:hAnsi="Times New Roman" w:cs="Times New Roman"/>
          <w:bCs/>
          <w:color w:val="000000"/>
          <w:sz w:val="26"/>
          <w:szCs w:val="26"/>
          <w:lang w:eastAsia="ru-RU" w:bidi="ru-RU"/>
        </w:rPr>
        <w:t xml:space="preserve">» </w:t>
      </w:r>
      <w:r w:rsidRPr="005E2F66">
        <w:rPr>
          <w:rFonts w:ascii="Times New Roman" w:eastAsia="Times New Roman" w:hAnsi="Times New Roman" w:cs="Times New Roman"/>
          <w:bCs/>
          <w:color w:val="000000"/>
          <w:sz w:val="26"/>
          <w:szCs w:val="26"/>
          <w:lang w:eastAsia="ru-RU"/>
        </w:rPr>
        <w:t>на территории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eastAsia="ru-RU"/>
        </w:rPr>
      </w:pPr>
      <w:r w:rsidRPr="005E2F66">
        <w:rPr>
          <w:rFonts w:ascii="Times New Roman" w:eastAsia="Times New Roman" w:hAnsi="Times New Roman" w:cs="Times New Roman"/>
          <w:bCs/>
          <w:color w:val="000000"/>
          <w:sz w:val="26"/>
          <w:szCs w:val="26"/>
          <w:lang w:eastAsia="ru-RU"/>
        </w:rPr>
        <w:t>Признать утратившим силу постановление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 xml:space="preserve">» </w:t>
      </w:r>
      <w:r w:rsidR="00F7089E">
        <w:rPr>
          <w:rFonts w:ascii="Times New Roman" w:eastAsia="Times New Roman" w:hAnsi="Times New Roman" w:cs="Times New Roman"/>
          <w:bCs/>
          <w:color w:val="FF0000"/>
          <w:sz w:val="26"/>
          <w:szCs w:val="26"/>
          <w:lang w:eastAsia="ru-RU"/>
        </w:rPr>
        <w:t>от 01.12</w:t>
      </w:r>
      <w:r w:rsidRPr="005E2F66">
        <w:rPr>
          <w:rFonts w:ascii="Times New Roman" w:eastAsia="Times New Roman" w:hAnsi="Times New Roman" w:cs="Times New Roman"/>
          <w:bCs/>
          <w:color w:val="FF0000"/>
          <w:sz w:val="26"/>
          <w:szCs w:val="26"/>
          <w:lang w:eastAsia="ru-RU"/>
        </w:rPr>
        <w:t>.2022</w:t>
      </w:r>
      <w:r w:rsidR="00F7089E">
        <w:rPr>
          <w:rFonts w:ascii="Times New Roman" w:eastAsia="Times New Roman" w:hAnsi="Times New Roman" w:cs="Times New Roman"/>
          <w:bCs/>
          <w:color w:val="FF0000"/>
          <w:sz w:val="26"/>
          <w:szCs w:val="26"/>
          <w:lang w:eastAsia="ru-RU"/>
        </w:rPr>
        <w:t xml:space="preserve"> г. №3</w:t>
      </w:r>
      <w:r w:rsidR="00FE47CF">
        <w:rPr>
          <w:rFonts w:ascii="Times New Roman" w:eastAsia="Times New Roman" w:hAnsi="Times New Roman" w:cs="Times New Roman"/>
          <w:bCs/>
          <w:color w:val="FF0000"/>
          <w:sz w:val="26"/>
          <w:szCs w:val="26"/>
          <w:lang w:eastAsia="ru-RU"/>
        </w:rPr>
        <w:t>5</w:t>
      </w:r>
      <w:r w:rsidRPr="005E2F66">
        <w:rPr>
          <w:rFonts w:ascii="Times New Roman" w:eastAsia="Times New Roman" w:hAnsi="Times New Roman" w:cs="Times New Roman"/>
          <w:bCs/>
          <w:color w:val="FF0000"/>
          <w:sz w:val="26"/>
          <w:szCs w:val="26"/>
          <w:lang w:eastAsia="ru-RU"/>
        </w:rPr>
        <w:t xml:space="preserve"> </w:t>
      </w:r>
      <w:r w:rsidRPr="005E2F66">
        <w:rPr>
          <w:rFonts w:ascii="Times New Roman" w:eastAsia="Times New Roman" w:hAnsi="Times New Roman" w:cs="Times New Roman"/>
          <w:bCs/>
          <w:color w:val="000000"/>
          <w:sz w:val="26"/>
          <w:szCs w:val="26"/>
          <w:lang w:eastAsia="ru-RU"/>
        </w:rPr>
        <w:t>«Об утверждении административного регламента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 по предоставлению муниципальной услуги «согласование проведения переустройства и (или) перепланировки помещения в многоквартирном доме» на территории МО СП «</w:t>
      </w:r>
      <w:proofErr w:type="spellStart"/>
      <w:r w:rsidRPr="005E2F66">
        <w:rPr>
          <w:rFonts w:ascii="Times New Roman" w:eastAsia="Times New Roman" w:hAnsi="Times New Roman" w:cs="Times New Roman"/>
          <w:bCs/>
          <w:color w:val="000000"/>
          <w:sz w:val="26"/>
          <w:szCs w:val="26"/>
          <w:lang w:eastAsia="ru-RU"/>
        </w:rPr>
        <w:t>Гильбиринское</w:t>
      </w:r>
      <w:proofErr w:type="spellEnd"/>
      <w:r w:rsidRPr="005E2F66">
        <w:rPr>
          <w:rFonts w:ascii="Times New Roman" w:eastAsia="Times New Roman" w:hAnsi="Times New Roman" w:cs="Times New Roman"/>
          <w:bCs/>
          <w:color w:val="000000"/>
          <w:sz w:val="26"/>
          <w:szCs w:val="26"/>
          <w:lang w:eastAsia="ru-RU"/>
        </w:rPr>
        <w:t>».</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eastAsia="ru-RU"/>
        </w:rPr>
      </w:pPr>
      <w:r w:rsidRPr="005E2F66">
        <w:rPr>
          <w:rFonts w:ascii="Times New Roman" w:eastAsia="Times New Roman" w:hAnsi="Times New Roman" w:cs="Arial"/>
          <w:bCs/>
          <w:sz w:val="26"/>
          <w:szCs w:val="26"/>
          <w:lang w:eastAsia="ru-RU"/>
        </w:rPr>
        <w:t>Настоящее постановление вступает в законную силу со дня официального опубликования.</w:t>
      </w:r>
    </w:p>
    <w:p w:rsidR="00E9349A" w:rsidRPr="005E2F66"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6"/>
          <w:szCs w:val="26"/>
          <w:lang w:eastAsia="ru-RU"/>
        </w:rPr>
      </w:pPr>
      <w:proofErr w:type="gramStart"/>
      <w:r w:rsidRPr="005E2F66">
        <w:rPr>
          <w:rFonts w:ascii="Times New Roman" w:eastAsia="Times New Roman" w:hAnsi="Times New Roman" w:cs="Arial"/>
          <w:bCs/>
          <w:sz w:val="26"/>
          <w:szCs w:val="26"/>
          <w:lang w:eastAsia="ru-RU"/>
        </w:rPr>
        <w:t>Контроль за</w:t>
      </w:r>
      <w:proofErr w:type="gramEnd"/>
      <w:r w:rsidRPr="005E2F66">
        <w:rPr>
          <w:rFonts w:ascii="Times New Roman" w:eastAsia="Times New Roman" w:hAnsi="Times New Roman" w:cs="Arial"/>
          <w:bCs/>
          <w:sz w:val="26"/>
          <w:szCs w:val="26"/>
          <w:lang w:eastAsia="ru-RU"/>
        </w:rPr>
        <w:t xml:space="preserve"> исполнением настоящего постановления оставляю за собой.</w:t>
      </w:r>
    </w:p>
    <w:p w:rsidR="002E109B" w:rsidRPr="005E2F66" w:rsidRDefault="002E109B" w:rsidP="002E109B">
      <w:pPr>
        <w:widowControl w:val="0"/>
        <w:autoSpaceDE w:val="0"/>
        <w:autoSpaceDN w:val="0"/>
        <w:adjustRightInd w:val="0"/>
        <w:spacing w:after="0" w:line="240" w:lineRule="auto"/>
        <w:ind w:left="567"/>
        <w:jc w:val="both"/>
        <w:rPr>
          <w:rFonts w:ascii="Times New Roman" w:eastAsia="Times New Roman" w:hAnsi="Times New Roman" w:cs="Times New Roman"/>
          <w:bCs/>
          <w:sz w:val="26"/>
          <w:szCs w:val="26"/>
          <w:lang w:eastAsia="ru-RU"/>
        </w:rPr>
      </w:pPr>
    </w:p>
    <w:p w:rsidR="00E9349A" w:rsidRPr="005E2F66" w:rsidRDefault="00E9349A" w:rsidP="00E9349A">
      <w:pPr>
        <w:spacing w:after="0"/>
        <w:jc w:val="both"/>
        <w:rPr>
          <w:rFonts w:ascii="Times New Roman" w:eastAsia="Calibri" w:hAnsi="Times New Roman" w:cs="Times New Roman"/>
          <w:sz w:val="26"/>
          <w:szCs w:val="26"/>
          <w:lang w:eastAsia="ru-RU"/>
        </w:rPr>
      </w:pPr>
    </w:p>
    <w:p w:rsidR="00E9349A" w:rsidRPr="005E2F66" w:rsidRDefault="002E109B" w:rsidP="00E9349A">
      <w:pPr>
        <w:spacing w:after="0" w:line="240" w:lineRule="auto"/>
        <w:rPr>
          <w:rFonts w:ascii="Times New Roman" w:eastAsia="Calibri" w:hAnsi="Times New Roman" w:cs="Times New Roman"/>
          <w:bCs/>
          <w:sz w:val="26"/>
          <w:szCs w:val="26"/>
          <w:lang w:eastAsia="ru-RU"/>
        </w:rPr>
      </w:pPr>
      <w:r w:rsidRPr="005E2F66">
        <w:rPr>
          <w:rFonts w:ascii="Times New Roman" w:eastAsia="Calibri" w:hAnsi="Times New Roman" w:cs="Times New Roman"/>
          <w:bCs/>
          <w:sz w:val="26"/>
          <w:szCs w:val="26"/>
          <w:lang w:eastAsia="ru-RU"/>
        </w:rPr>
        <w:t>Г</w:t>
      </w:r>
      <w:r w:rsidR="00E9349A" w:rsidRPr="005E2F66">
        <w:rPr>
          <w:rFonts w:ascii="Times New Roman" w:eastAsia="Calibri" w:hAnsi="Times New Roman" w:cs="Times New Roman"/>
          <w:bCs/>
          <w:sz w:val="26"/>
          <w:szCs w:val="26"/>
          <w:lang w:eastAsia="ru-RU"/>
        </w:rPr>
        <w:t>лав</w:t>
      </w:r>
      <w:r w:rsidRPr="005E2F66">
        <w:rPr>
          <w:rFonts w:ascii="Times New Roman" w:eastAsia="Calibri" w:hAnsi="Times New Roman" w:cs="Times New Roman"/>
          <w:bCs/>
          <w:sz w:val="26"/>
          <w:szCs w:val="26"/>
          <w:lang w:eastAsia="ru-RU"/>
        </w:rPr>
        <w:t>а</w:t>
      </w:r>
      <w:r w:rsidR="00E9349A" w:rsidRPr="005E2F66">
        <w:rPr>
          <w:rFonts w:ascii="Times New Roman" w:eastAsia="Calibri" w:hAnsi="Times New Roman" w:cs="Times New Roman"/>
          <w:bCs/>
          <w:sz w:val="26"/>
          <w:szCs w:val="26"/>
          <w:lang w:eastAsia="ru-RU"/>
        </w:rPr>
        <w:t xml:space="preserve">  администрации </w:t>
      </w:r>
    </w:p>
    <w:p w:rsidR="00E9349A" w:rsidRPr="00E9349A" w:rsidRDefault="002E109B" w:rsidP="00E9349A">
      <w:pPr>
        <w:spacing w:after="0" w:line="240" w:lineRule="auto"/>
        <w:rPr>
          <w:rFonts w:ascii="Times New Roman" w:eastAsia="Calibri" w:hAnsi="Times New Roman" w:cs="Times New Roman"/>
          <w:bCs/>
          <w:sz w:val="28"/>
          <w:szCs w:val="28"/>
          <w:lang w:eastAsia="ru-RU"/>
        </w:rPr>
      </w:pPr>
      <w:r w:rsidRPr="005E2F66">
        <w:rPr>
          <w:rFonts w:ascii="Times New Roman" w:eastAsia="Calibri" w:hAnsi="Times New Roman" w:cs="Times New Roman"/>
          <w:bCs/>
          <w:sz w:val="26"/>
          <w:szCs w:val="26"/>
          <w:lang w:eastAsia="ru-RU"/>
        </w:rPr>
        <w:t>МО СП «</w:t>
      </w:r>
      <w:proofErr w:type="spellStart"/>
      <w:r w:rsidRPr="005E2F66">
        <w:rPr>
          <w:rFonts w:ascii="Times New Roman" w:eastAsia="Calibri" w:hAnsi="Times New Roman" w:cs="Times New Roman"/>
          <w:bCs/>
          <w:sz w:val="26"/>
          <w:szCs w:val="26"/>
          <w:lang w:eastAsia="ru-RU"/>
        </w:rPr>
        <w:t>Гильбиринское</w:t>
      </w:r>
      <w:proofErr w:type="spellEnd"/>
      <w:r w:rsidRPr="005E2F66">
        <w:rPr>
          <w:rFonts w:ascii="Times New Roman" w:eastAsia="Calibri" w:hAnsi="Times New Roman" w:cs="Times New Roman"/>
          <w:bCs/>
          <w:sz w:val="26"/>
          <w:szCs w:val="26"/>
          <w:lang w:eastAsia="ru-RU"/>
        </w:rPr>
        <w:t>»</w:t>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t xml:space="preserve">          </w:t>
      </w:r>
      <w:r w:rsidRPr="005E2F66">
        <w:rPr>
          <w:rFonts w:ascii="Times New Roman" w:eastAsia="Calibri" w:hAnsi="Times New Roman" w:cs="Times New Roman"/>
          <w:bCs/>
          <w:sz w:val="26"/>
          <w:szCs w:val="26"/>
          <w:lang w:eastAsia="ru-RU"/>
        </w:rPr>
        <w:tab/>
      </w:r>
      <w:r w:rsidRPr="005E2F66">
        <w:rPr>
          <w:rFonts w:ascii="Times New Roman" w:eastAsia="Calibri" w:hAnsi="Times New Roman" w:cs="Times New Roman"/>
          <w:bCs/>
          <w:sz w:val="26"/>
          <w:szCs w:val="26"/>
          <w:lang w:eastAsia="ru-RU"/>
        </w:rPr>
        <w:tab/>
        <w:t>А.Е. Бадмаев</w:t>
      </w:r>
    </w:p>
    <w:p w:rsidR="00E9349A" w:rsidRPr="00E9349A" w:rsidRDefault="00E9349A" w:rsidP="00E9349A">
      <w:pPr>
        <w:spacing w:after="0" w:line="240" w:lineRule="auto"/>
        <w:rPr>
          <w:rFonts w:ascii="Times New Roman" w:eastAsia="Calibri" w:hAnsi="Times New Roman" w:cs="Times New Roman"/>
          <w:b/>
          <w:bCs/>
          <w:sz w:val="28"/>
          <w:szCs w:val="28"/>
          <w:lang w:eastAsia="ru-RU"/>
        </w:rPr>
      </w:pPr>
    </w:p>
    <w:p w:rsidR="00E9349A" w:rsidRPr="00B838C8" w:rsidRDefault="00E9349A" w:rsidP="002E109B">
      <w:pPr>
        <w:ind w:left="5670"/>
        <w:rPr>
          <w:rFonts w:ascii="Times New Roman" w:eastAsia="Times New Roman" w:hAnsi="Times New Roman" w:cs="Times New Roman"/>
          <w:sz w:val="20"/>
          <w:szCs w:val="20"/>
          <w:lang w:eastAsia="ru-RU"/>
        </w:rPr>
      </w:pPr>
      <w:r w:rsidRPr="00B838C8">
        <w:rPr>
          <w:rFonts w:ascii="Times New Roman" w:eastAsia="Times New Roman" w:hAnsi="Times New Roman" w:cs="Times New Roman"/>
          <w:sz w:val="20"/>
          <w:szCs w:val="20"/>
          <w:lang w:eastAsia="ru-RU"/>
        </w:rPr>
        <w:t>Приложение к постановлению администрации МО СП «</w:t>
      </w:r>
      <w:proofErr w:type="spellStart"/>
      <w:r w:rsidRPr="00B838C8">
        <w:rPr>
          <w:rFonts w:ascii="Times New Roman" w:eastAsia="Times New Roman" w:hAnsi="Times New Roman" w:cs="Times New Roman"/>
          <w:sz w:val="20"/>
          <w:szCs w:val="20"/>
          <w:lang w:eastAsia="ru-RU"/>
        </w:rPr>
        <w:t>Гильбиринское</w:t>
      </w:r>
      <w:proofErr w:type="spellEnd"/>
      <w:r w:rsidRPr="00B838C8">
        <w:rPr>
          <w:rFonts w:ascii="Times New Roman" w:eastAsia="Times New Roman" w:hAnsi="Times New Roman" w:cs="Times New Roman"/>
          <w:sz w:val="20"/>
          <w:szCs w:val="20"/>
          <w:lang w:eastAsia="ru-RU"/>
        </w:rPr>
        <w:t>» №</w:t>
      </w:r>
      <w:r w:rsidR="002E109B">
        <w:rPr>
          <w:rFonts w:ascii="Times New Roman" w:eastAsia="Times New Roman" w:hAnsi="Times New Roman" w:cs="Times New Roman"/>
          <w:sz w:val="20"/>
          <w:szCs w:val="20"/>
          <w:lang w:eastAsia="ru-RU"/>
        </w:rPr>
        <w:t xml:space="preserve"> </w:t>
      </w:r>
      <w:r w:rsidR="001A6954">
        <w:rPr>
          <w:rFonts w:ascii="Times New Roman" w:eastAsia="Times New Roman" w:hAnsi="Times New Roman" w:cs="Times New Roman"/>
          <w:sz w:val="20"/>
          <w:szCs w:val="20"/>
          <w:lang w:eastAsia="ru-RU"/>
        </w:rPr>
        <w:t>7</w:t>
      </w:r>
      <w:r w:rsidRPr="00B838C8">
        <w:rPr>
          <w:rFonts w:ascii="Times New Roman" w:eastAsia="Times New Roman" w:hAnsi="Times New Roman" w:cs="Times New Roman"/>
          <w:sz w:val="20"/>
          <w:szCs w:val="20"/>
          <w:lang w:eastAsia="ru-RU"/>
        </w:rPr>
        <w:t xml:space="preserve"> от</w:t>
      </w:r>
      <w:r w:rsidR="001A6954">
        <w:rPr>
          <w:rFonts w:ascii="Times New Roman" w:eastAsia="Times New Roman" w:hAnsi="Times New Roman" w:cs="Times New Roman"/>
          <w:sz w:val="20"/>
          <w:szCs w:val="20"/>
          <w:lang w:eastAsia="ru-RU"/>
        </w:rPr>
        <w:t xml:space="preserve"> 24.04.</w:t>
      </w:r>
      <w:r w:rsidRPr="00B838C8">
        <w:rPr>
          <w:rFonts w:ascii="Times New Roman" w:eastAsia="Times New Roman" w:hAnsi="Times New Roman" w:cs="Times New Roman"/>
          <w:sz w:val="20"/>
          <w:szCs w:val="20"/>
          <w:lang w:eastAsia="ru-RU"/>
        </w:rPr>
        <w:t xml:space="preserve"> 202</w:t>
      </w:r>
      <w:r w:rsidR="00E22D9E">
        <w:rPr>
          <w:rFonts w:ascii="Times New Roman" w:eastAsia="Times New Roman" w:hAnsi="Times New Roman" w:cs="Times New Roman"/>
          <w:sz w:val="20"/>
          <w:szCs w:val="20"/>
          <w:lang w:eastAsia="ru-RU"/>
        </w:rPr>
        <w:t>3</w:t>
      </w:r>
      <w:r w:rsidRPr="00B838C8">
        <w:rPr>
          <w:rFonts w:ascii="Times New Roman" w:eastAsia="Times New Roman" w:hAnsi="Times New Roman" w:cs="Times New Roman"/>
          <w:sz w:val="20"/>
          <w:szCs w:val="20"/>
          <w:lang w:eastAsia="ru-RU"/>
        </w:rPr>
        <w:t xml:space="preserve">г. </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Административный регламент</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предос</w:t>
      </w:r>
      <w:r w:rsidR="00FE47CF">
        <w:rPr>
          <w:rFonts w:ascii="Times New Roman" w:eastAsia="Times New Roman" w:hAnsi="Times New Roman" w:cs="Times New Roman"/>
          <w:b/>
          <w:bCs/>
          <w:sz w:val="28"/>
          <w:szCs w:val="28"/>
          <w:lang w:eastAsia="ru-RU"/>
        </w:rPr>
        <w:t>тавления муниципальной услуги «С</w:t>
      </w:r>
      <w:r w:rsidRPr="00E9349A">
        <w:rPr>
          <w:rFonts w:ascii="Times New Roman" w:eastAsia="Times New Roman" w:hAnsi="Times New Roman" w:cs="Times New Roman"/>
          <w:b/>
          <w:bCs/>
          <w:sz w:val="28"/>
          <w:szCs w:val="28"/>
          <w:lang w:eastAsia="ru-RU"/>
        </w:rPr>
        <w:t>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проведения переустройства и (или) перепланировки помещения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в многоквартирном доме»</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1. Общие положения</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Предмет регулирования административного регламента.</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9349A" w:rsidRPr="00E9349A" w:rsidRDefault="00E9349A" w:rsidP="00E9349A">
      <w:pPr>
        <w:widowControl w:val="0"/>
        <w:numPr>
          <w:ilvl w:val="1"/>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Круг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1.6. Требования к порядку информирования о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1.6.1. Информация о порядке и условиях информирования предоставления муниципальной услуги предоставляется: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E9349A">
        <w:rPr>
          <w:rFonts w:ascii="Times New Roman" w:eastAsia="Times New Roman" w:hAnsi="Times New Roman" w:cs="Times New Roman"/>
          <w:sz w:val="28"/>
          <w:szCs w:val="28"/>
          <w:lang w:eastAsia="ru-RU"/>
        </w:rPr>
        <w:lastRenderedPageBreak/>
        <w:t>телекоммуникационной сети "Интернет" (далее - официальный сайт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посредством ответов на письменные обращения;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9349A">
          <w:rPr>
            <w:rFonts w:ascii="Times New Roman" w:eastAsia="Times New Roman" w:hAnsi="Times New Roman" w:cs="Times New Roman"/>
            <w:sz w:val="28"/>
            <w:szCs w:val="28"/>
            <w:lang w:eastAsia="ru-RU"/>
          </w:rPr>
          <w:t>пунктом 6.3</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2. Стандарт 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 Наименование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Орган местного самоуправления.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w:t>
      </w:r>
      <w:r w:rsidRPr="00E9349A">
        <w:rPr>
          <w:rFonts w:ascii="Times New Roman" w:eastAsia="Times New Roman" w:hAnsi="Times New Roman" w:cs="Times New Roman"/>
          <w:sz w:val="28"/>
          <w:szCs w:val="28"/>
          <w:lang w:eastAsia="ru-RU"/>
        </w:rPr>
        <w:lastRenderedPageBreak/>
        <w:t>архитектуры, истории и культуры.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Заявитель вправе подать заявление о переустройстве и (или) перепланировки </w:t>
      </w:r>
      <w:proofErr w:type="gramStart"/>
      <w:r w:rsidRPr="00E9349A">
        <w:rPr>
          <w:rFonts w:ascii="Times New Roman" w:eastAsia="Times New Roman" w:hAnsi="Times New Roman" w:cs="Times New Roman"/>
          <w:sz w:val="28"/>
          <w:szCs w:val="28"/>
          <w:lang w:eastAsia="ru-RU"/>
        </w:rPr>
        <w:t>в</w:t>
      </w:r>
      <w:proofErr w:type="gramEnd"/>
      <w:r w:rsidRPr="00E9349A">
        <w:rPr>
          <w:rFonts w:ascii="Times New Roman" w:eastAsia="Times New Roman" w:hAnsi="Times New Roman" w:cs="Times New Roman"/>
          <w:sz w:val="28"/>
          <w:szCs w:val="28"/>
          <w:lang w:eastAsia="ru-RU"/>
        </w:rPr>
        <w:t xml:space="preserve"> лично или почтовым отправлением или с помощью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почтовым отправлением;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93"/>
      <w:bookmarkEnd w:id="0"/>
      <w:r w:rsidRPr="00E9349A">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1) заявление о переустройстве и (или) перепланировке помещения в многоквартирном доме (далее - заявление); </w:t>
      </w:r>
      <w:proofErr w:type="gramStart"/>
      <w:r w:rsidRPr="00E9349A">
        <w:rPr>
          <w:rFonts w:ascii="Times New Roman" w:eastAsia="Times New Roman" w:hAnsi="Times New Roman" w:cs="Times New Roman"/>
          <w:sz w:val="28"/>
          <w:szCs w:val="28"/>
          <w:lang w:eastAsia="ru-RU"/>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E9349A">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помещение в многоквартирном доме (подлинники или засвидетельствованные в</w:t>
      </w:r>
      <w:proofErr w:type="gramEnd"/>
      <w:r w:rsidRPr="00E9349A">
        <w:rPr>
          <w:rFonts w:ascii="Times New Roman" w:eastAsia="Times New Roman" w:hAnsi="Times New Roman" w:cs="Times New Roman"/>
          <w:sz w:val="28"/>
          <w:szCs w:val="28"/>
          <w:lang w:eastAsia="ru-RU"/>
        </w:rPr>
        <w:t xml:space="preserve"> нотариальном </w:t>
      </w:r>
      <w:proofErr w:type="gramStart"/>
      <w:r w:rsidRPr="00E9349A">
        <w:rPr>
          <w:rFonts w:ascii="Times New Roman" w:eastAsia="Times New Roman" w:hAnsi="Times New Roman" w:cs="Times New Roman"/>
          <w:sz w:val="28"/>
          <w:szCs w:val="28"/>
          <w:lang w:eastAsia="ru-RU"/>
        </w:rPr>
        <w:t>порядке</w:t>
      </w:r>
      <w:proofErr w:type="gramEnd"/>
      <w:r w:rsidRPr="00E9349A">
        <w:rPr>
          <w:rFonts w:ascii="Times New Roman" w:eastAsia="Times New Roman" w:hAnsi="Times New Roman" w:cs="Times New Roman"/>
          <w:sz w:val="28"/>
          <w:szCs w:val="28"/>
          <w:lang w:eastAsia="ru-RU"/>
        </w:rPr>
        <w:t xml:space="preserve"> копии);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протокол общего собрания собственни</w:t>
      </w:r>
      <w:r w:rsidR="002E109B">
        <w:rPr>
          <w:rFonts w:ascii="Times New Roman" w:eastAsia="Times New Roman" w:hAnsi="Times New Roman" w:cs="Times New Roman"/>
          <w:sz w:val="28"/>
          <w:szCs w:val="28"/>
          <w:lang w:eastAsia="ru-RU"/>
        </w:rPr>
        <w:t xml:space="preserve">ков помещений в многоквартирном </w:t>
      </w:r>
      <w:r w:rsidRPr="00E9349A">
        <w:rPr>
          <w:rFonts w:ascii="Times New Roman" w:eastAsia="Times New Roman" w:hAnsi="Times New Roman" w:cs="Times New Roman"/>
          <w:sz w:val="28"/>
          <w:szCs w:val="28"/>
          <w:lang w:eastAsia="ru-RU"/>
        </w:rPr>
        <w:t>доме о согласии всех собственников помещений в</w:t>
      </w:r>
      <w:r w:rsidR="002E109B">
        <w:rPr>
          <w:rFonts w:ascii="Times New Roman" w:eastAsia="Times New Roman" w:hAnsi="Times New Roman" w:cs="Times New Roman"/>
          <w:sz w:val="28"/>
          <w:szCs w:val="28"/>
          <w:lang w:eastAsia="ru-RU"/>
        </w:rPr>
        <w:t xml:space="preserve"> многоквартирном доме, в случае </w:t>
      </w:r>
      <w:r w:rsidRPr="00E9349A">
        <w:rPr>
          <w:rFonts w:ascii="Times New Roman" w:eastAsia="Times New Roman" w:hAnsi="Times New Roman" w:cs="Times New Roman"/>
          <w:sz w:val="28"/>
          <w:szCs w:val="28"/>
          <w:lang w:eastAsia="ru-RU"/>
        </w:rPr>
        <w:t>если переустройство и (или) перепланировка помещения в многоквартирном доме</w:t>
      </w:r>
      <w:r w:rsidRPr="00E9349A">
        <w:rPr>
          <w:rFonts w:ascii="Times New Roman" w:eastAsia="Times New Roman" w:hAnsi="Times New Roman" w:cs="Times New Roman"/>
          <w:sz w:val="28"/>
          <w:szCs w:val="28"/>
          <w:lang w:eastAsia="ru-RU"/>
        </w:rPr>
        <w:br/>
        <w:t>невозможны без присоединения к данному пом</w:t>
      </w:r>
      <w:r w:rsidR="002E109B">
        <w:rPr>
          <w:rFonts w:ascii="Times New Roman" w:eastAsia="Times New Roman" w:hAnsi="Times New Roman" w:cs="Times New Roman"/>
          <w:sz w:val="28"/>
          <w:szCs w:val="28"/>
          <w:lang w:eastAsia="ru-RU"/>
        </w:rPr>
        <w:t xml:space="preserve">ещению части общего имущества </w:t>
      </w:r>
      <w:proofErr w:type="spellStart"/>
      <w:r w:rsidR="002E109B">
        <w:rPr>
          <w:rFonts w:ascii="Times New Roman" w:eastAsia="Times New Roman" w:hAnsi="Times New Roman" w:cs="Times New Roman"/>
          <w:sz w:val="28"/>
          <w:szCs w:val="28"/>
          <w:lang w:eastAsia="ru-RU"/>
        </w:rPr>
        <w:t>в</w:t>
      </w:r>
      <w:r w:rsidRPr="00E9349A">
        <w:rPr>
          <w:rFonts w:ascii="Times New Roman" w:eastAsia="Times New Roman" w:hAnsi="Times New Roman" w:cs="Times New Roman"/>
          <w:sz w:val="28"/>
          <w:szCs w:val="28"/>
          <w:lang w:eastAsia="ru-RU"/>
        </w:rPr>
        <w:t>многоквартирном</w:t>
      </w:r>
      <w:proofErr w:type="spellEnd"/>
      <w:r w:rsidRPr="00E9349A">
        <w:rPr>
          <w:rFonts w:ascii="Times New Roman" w:eastAsia="Times New Roman" w:hAnsi="Times New Roman" w:cs="Times New Roman"/>
          <w:sz w:val="28"/>
          <w:szCs w:val="28"/>
          <w:lang w:eastAsia="ru-RU"/>
        </w:rPr>
        <w:t xml:space="preserve"> доме;</w:t>
      </w:r>
      <w:bookmarkStart w:id="2" w:name="Par98"/>
      <w:bookmarkEnd w:id="2"/>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5) технический паспорт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9349A">
        <w:rPr>
          <w:rFonts w:ascii="Times New Roman" w:eastAsia="Times New Roman" w:hAnsi="Times New Roman" w:cs="Times New Roman"/>
          <w:sz w:val="28"/>
          <w:szCs w:val="28"/>
          <w:lang w:eastAsia="ru-RU"/>
        </w:rPr>
        <w:t>наймодателем</w:t>
      </w:r>
      <w:proofErr w:type="spellEnd"/>
      <w:r w:rsidRPr="00E9349A">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E9349A" w:rsidRPr="00E9349A" w:rsidRDefault="00E9349A" w:rsidP="002E10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00"/>
      <w:bookmarkEnd w:id="3"/>
      <w:r w:rsidRPr="00E9349A">
        <w:rPr>
          <w:rFonts w:ascii="Times New Roman" w:eastAsia="Times New Roman" w:hAnsi="Times New Roman" w:cs="Times New Roman"/>
          <w:sz w:val="28"/>
          <w:szCs w:val="28"/>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9349A" w:rsidRPr="00E9349A" w:rsidRDefault="00E9349A" w:rsidP="00E934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9349A">
        <w:rPr>
          <w:rFonts w:ascii="Times New Roman" w:eastAsia="Times New Roman" w:hAnsi="Times New Roman" w:cs="Times New Roman"/>
          <w:sz w:val="28"/>
          <w:szCs w:val="28"/>
          <w:lang w:eastAsia="ru-RU"/>
        </w:rPr>
        <w:t>ии и ау</w:t>
      </w:r>
      <w:proofErr w:type="gramEnd"/>
      <w:r w:rsidRPr="00E9349A">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04"/>
      <w:bookmarkEnd w:id="4"/>
      <w:r w:rsidRPr="00E9349A">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подпунктах</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а также в случае, если право на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подпунктах</w:t>
        </w:r>
      </w:hyperlink>
      <w:r w:rsidRPr="00E9349A">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9349A">
        <w:rPr>
          <w:rFonts w:ascii="Times New Roman" w:eastAsia="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16"/>
      <w:bookmarkEnd w:id="5"/>
      <w:r w:rsidRPr="00E9349A">
        <w:rPr>
          <w:rFonts w:ascii="Times New Roman" w:eastAsia="Times New Roman" w:hAnsi="Times New Roman" w:cs="Times New Roman"/>
          <w:sz w:val="28"/>
          <w:szCs w:val="28"/>
          <w:lang w:eastAsia="ru-RU"/>
        </w:rPr>
        <w:t xml:space="preserve">2.7. Исчерпывающий перечень оснований для отказа в приеме </w:t>
      </w:r>
      <w:r w:rsidRPr="00E9349A">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E6EF5" w:rsidRPr="009E6EF5" w:rsidRDefault="00E9349A" w:rsidP="009E6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2.8. </w:t>
      </w:r>
      <w:r w:rsidR="009E6EF5" w:rsidRPr="009E6EF5">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6EF5" w:rsidRPr="009E6EF5" w:rsidRDefault="009E6EF5" w:rsidP="009E6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6EF5">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9E6EF5" w:rsidRDefault="009E6EF5" w:rsidP="009E6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6EF5">
        <w:rPr>
          <w:rFonts w:ascii="Times New Roman" w:eastAsia="Times New Roman" w:hAnsi="Times New Roman" w:cs="Times New Roman"/>
          <w:sz w:val="28"/>
          <w:szCs w:val="28"/>
          <w:lang w:eastAsia="ru-RU"/>
        </w:rPr>
        <w:t>Оснований для отказа в предоставления муниципальной услуги законодательством Российской Федерации не предусмотрено.</w:t>
      </w:r>
    </w:p>
    <w:p w:rsidR="00E9349A" w:rsidRPr="00E9349A" w:rsidRDefault="00E9349A" w:rsidP="009E6EF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E9349A" w:rsidRPr="00E9349A" w:rsidRDefault="00E9349A" w:rsidP="00E9349A">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w:t>
      </w:r>
    </w:p>
    <w:p w:rsidR="00E9349A" w:rsidRPr="00E9349A" w:rsidRDefault="00E9349A" w:rsidP="00E9349A">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9349A">
        <w:rPr>
          <w:rFonts w:ascii="Times New Roman" w:eastAsia="Times New Roman" w:hAnsi="Times New Roman" w:cs="Times New Roman"/>
          <w:sz w:val="28"/>
          <w:szCs w:val="28"/>
          <w:lang w:eastAsia="ru-RU"/>
        </w:rPr>
        <w:t>наймодателем</w:t>
      </w:r>
      <w:proofErr w:type="spellEnd"/>
      <w:r w:rsidRPr="00E9349A">
        <w:rPr>
          <w:rFonts w:ascii="Times New Roman" w:eastAsia="Times New Roman" w:hAnsi="Times New Roman" w:cs="Times New Roman"/>
          <w:sz w:val="28"/>
          <w:szCs w:val="28"/>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2.13. Срок и порядок регистрации запроса заявителя о предоставлении государственной или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9349A">
        <w:rPr>
          <w:rFonts w:ascii="Times New Roman" w:eastAsia="Times New Roman" w:hAnsi="Times New Roman" w:cs="Times New Roman"/>
          <w:sz w:val="28"/>
          <w:szCs w:val="28"/>
          <w:lang w:eastAsia="ru-RU"/>
        </w:rPr>
        <w:t>с даты поступления</w:t>
      </w:r>
      <w:proofErr w:type="gramEnd"/>
      <w:r w:rsidRPr="00E9349A">
        <w:rPr>
          <w:rFonts w:ascii="Times New Roman" w:eastAsia="Times New Roman" w:hAnsi="Times New Roman" w:cs="Times New Roman"/>
          <w:sz w:val="28"/>
          <w:szCs w:val="28"/>
          <w:lang w:eastAsia="ru-RU"/>
        </w:rPr>
        <w:t xml:space="preserve"> такого заявления.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2.14. </w:t>
      </w:r>
      <w:proofErr w:type="gramStart"/>
      <w:r w:rsidRPr="00E9349A">
        <w:rPr>
          <w:rFonts w:ascii="Times New Roman" w:eastAsia="Times New Roman" w:hAnsi="Times New Roman" w:cs="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9349A">
        <w:rPr>
          <w:rFonts w:ascii="Times New Roman" w:eastAsia="Times New Roman" w:hAnsi="Times New Roman" w:cs="Times New Roman"/>
          <w:sz w:val="28"/>
          <w:szCs w:val="28"/>
          <w:lang w:eastAsia="ru-RU"/>
        </w:rPr>
        <w:t xml:space="preserve"> </w:t>
      </w:r>
      <w:r w:rsidRPr="00E9349A">
        <w:rPr>
          <w:rFonts w:ascii="Times New Roman" w:eastAsia="Times New Roman" w:hAnsi="Times New Roman" w:cs="Times New Roman"/>
          <w:sz w:val="28"/>
          <w:szCs w:val="28"/>
          <w:lang w:eastAsia="ru-RU"/>
        </w:rPr>
        <w:lastRenderedPageBreak/>
        <w:t>Российской Федерации о социальной защите инвалидов.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 сотрудник уполномоченного органа, осуществляющий прием, принимает гражданина вне очереди, помогает сориентироваться, сесть на </w:t>
      </w:r>
      <w:r w:rsidRPr="00E9349A">
        <w:rPr>
          <w:rFonts w:ascii="Times New Roman" w:eastAsia="Times New Roman" w:hAnsi="Times New Roman" w:cs="Times New Roman"/>
          <w:sz w:val="28"/>
          <w:szCs w:val="28"/>
          <w:lang w:eastAsia="ru-RU"/>
        </w:rPr>
        <w:lastRenderedPageBreak/>
        <w:t>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9349A">
        <w:rPr>
          <w:rFonts w:ascii="Times New Roman" w:eastAsia="Times New Roman" w:hAnsi="Times New Roman" w:cs="Times New Roman"/>
          <w:sz w:val="28"/>
          <w:szCs w:val="28"/>
          <w:lang w:eastAsia="ru-RU"/>
        </w:rPr>
        <w:t>слабовидящих</w:t>
      </w:r>
      <w:proofErr w:type="gramEnd"/>
      <w:r w:rsidRPr="00E9349A">
        <w:rPr>
          <w:rFonts w:ascii="Times New Roman" w:eastAsia="Times New Roman" w:hAnsi="Times New Roman" w:cs="Times New Roman"/>
          <w:sz w:val="28"/>
          <w:szCs w:val="28"/>
          <w:lang w:eastAsia="ru-RU"/>
        </w:rPr>
        <w:t xml:space="preserve"> с крупным шрифтом;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9349A">
        <w:rPr>
          <w:rFonts w:ascii="Times New Roman" w:eastAsia="Times New Roman" w:hAnsi="Times New Roman" w:cs="Times New Roman"/>
          <w:sz w:val="28"/>
          <w:szCs w:val="28"/>
          <w:lang w:eastAsia="ru-RU"/>
        </w:rPr>
        <w:t>сурдопереводчика</w:t>
      </w:r>
      <w:proofErr w:type="spell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9349A">
        <w:rPr>
          <w:rFonts w:ascii="Times New Roman" w:eastAsia="Times New Roman" w:hAnsi="Times New Roman" w:cs="Times New Roman"/>
          <w:sz w:val="28"/>
          <w:szCs w:val="28"/>
          <w:lang w:eastAsia="ru-RU"/>
        </w:rPr>
        <w:t>сурдопереводчика</w:t>
      </w:r>
      <w:proofErr w:type="spellEnd"/>
      <w:r w:rsidRPr="00E9349A">
        <w:rPr>
          <w:rFonts w:ascii="Times New Roman" w:eastAsia="Times New Roman" w:hAnsi="Times New Roman" w:cs="Times New Roman"/>
          <w:sz w:val="28"/>
          <w:szCs w:val="28"/>
          <w:lang w:eastAsia="ru-RU"/>
        </w:rPr>
        <w:t xml:space="preserve">, </w:t>
      </w:r>
      <w:proofErr w:type="spellStart"/>
      <w:r w:rsidRPr="00E9349A">
        <w:rPr>
          <w:rFonts w:ascii="Times New Roman" w:eastAsia="Times New Roman" w:hAnsi="Times New Roman" w:cs="Times New Roman"/>
          <w:sz w:val="28"/>
          <w:szCs w:val="28"/>
          <w:lang w:eastAsia="ru-RU"/>
        </w:rPr>
        <w:t>тифлосурдопереводчика</w:t>
      </w:r>
      <w:proofErr w:type="spell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подачи заявления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2.16.1. Заявитель </w:t>
      </w:r>
      <w:proofErr w:type="gramStart"/>
      <w:r w:rsidRPr="00E9349A">
        <w:rPr>
          <w:rFonts w:ascii="Times New Roman" w:eastAsia="Times New Roman" w:hAnsi="Times New Roman" w:cs="Times New Roman"/>
          <w:sz w:val="28"/>
          <w:szCs w:val="28"/>
          <w:lang w:eastAsia="ru-RU"/>
        </w:rPr>
        <w:t>предоставляет документы</w:t>
      </w:r>
      <w:proofErr w:type="gramEnd"/>
      <w:r w:rsidRPr="00E9349A">
        <w:rPr>
          <w:rFonts w:ascii="Times New Roman" w:eastAsia="Times New Roman" w:hAnsi="Times New Roman" w:cs="Times New Roman"/>
          <w:sz w:val="28"/>
          <w:szCs w:val="28"/>
          <w:lang w:eastAsia="ru-RU"/>
        </w:rPr>
        <w:t xml:space="preserve"> в орган, осуществляющий </w:t>
      </w:r>
      <w:r w:rsidRPr="00E9349A">
        <w:rPr>
          <w:rFonts w:ascii="Times New Roman" w:eastAsia="Times New Roman" w:hAnsi="Times New Roman" w:cs="Times New Roman"/>
          <w:sz w:val="28"/>
          <w:szCs w:val="28"/>
          <w:lang w:eastAsia="ru-RU"/>
        </w:rPr>
        <w:lastRenderedPageBreak/>
        <w:t xml:space="preserve">согласование, по месту нахождения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 непосредственно.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пункте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формирование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сведений о ходе выполнения запроса.</w:t>
      </w:r>
    </w:p>
    <w:p w:rsidR="00C018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0189A" w:rsidRPr="00E9349A" w:rsidRDefault="00C018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3. Состав, последовательность и сроки выполнения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их выполнения, в том числе особенности выполнения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 Исчерпывающий перечень административных процедур</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3) уведомление заявителя о представлении документов и (или) информации, необходимой для проведения переустройства и (или) </w:t>
      </w:r>
      <w:r w:rsidRPr="00E9349A">
        <w:rPr>
          <w:rFonts w:ascii="Times New Roman" w:eastAsia="Times New Roman" w:hAnsi="Times New Roman" w:cs="Times New Roman"/>
          <w:sz w:val="28"/>
          <w:szCs w:val="28"/>
          <w:lang w:eastAsia="ru-RU"/>
        </w:rPr>
        <w:lastRenderedPageBreak/>
        <w:t>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E9349A" w:rsidRPr="00E9349A" w:rsidRDefault="0020306B"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ar436" w:tooltip="БЛОК-СХЕМА" w:history="1">
        <w:r w:rsidR="00E9349A" w:rsidRPr="00E9349A">
          <w:rPr>
            <w:rFonts w:ascii="Times New Roman" w:eastAsia="Times New Roman" w:hAnsi="Times New Roman" w:cs="Times New Roman"/>
            <w:sz w:val="28"/>
            <w:szCs w:val="28"/>
            <w:lang w:eastAsia="ru-RU"/>
          </w:rPr>
          <w:t>Блок-схема</w:t>
        </w:r>
      </w:hyperlink>
      <w:r w:rsidR="00E9349A" w:rsidRPr="00E9349A">
        <w:rPr>
          <w:rFonts w:ascii="Times New Roman" w:eastAsia="Times New Roman" w:hAnsi="Times New Roman" w:cs="Times New Roman"/>
          <w:sz w:val="28"/>
          <w:szCs w:val="28"/>
          <w:lang w:eastAsia="ru-RU"/>
        </w:rPr>
        <w:t xml:space="preserve"> предоставления муниципальной услуги представлена в Приложении № 1 к настоящему административному регламенту.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текст в заявлении о переустройстве и (или) перепланировке помещения в многоквартирном доме поддается прочтению;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если заявитель самостоятельно решил принять меры по </w:t>
      </w:r>
      <w:r w:rsidRPr="00E9349A">
        <w:rPr>
          <w:rFonts w:ascii="Times New Roman" w:eastAsia="Times New Roman" w:hAnsi="Times New Roman" w:cs="Times New Roman"/>
          <w:sz w:val="28"/>
          <w:szCs w:val="28"/>
          <w:lang w:eastAsia="ru-RU"/>
        </w:rPr>
        <w:lastRenderedPageBreak/>
        <w:t>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регистрирует документы в системе электронного документооборота </w:t>
      </w:r>
      <w:r w:rsidRPr="00E9349A">
        <w:rPr>
          <w:rFonts w:ascii="Times New Roman" w:eastAsia="Times New Roman" w:hAnsi="Times New Roman" w:cs="Times New Roman"/>
          <w:sz w:val="28"/>
          <w:szCs w:val="28"/>
          <w:lang w:eastAsia="ru-RU"/>
        </w:rPr>
        <w:lastRenderedPageBreak/>
        <w:t>уполномоченного органа, в журнале регистрации, в случае отсутствия системы электронного документооборота;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E9349A">
        <w:rPr>
          <w:rFonts w:ascii="Times New Roman" w:eastAsia="Times New Roman" w:hAnsi="Times New Roman" w:cs="Times New Roman"/>
          <w:sz w:val="28"/>
          <w:szCs w:val="28"/>
          <w:lang w:eastAsia="ru-RU"/>
        </w:rPr>
        <w:t>невскрытыми</w:t>
      </w:r>
      <w:proofErr w:type="gram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w:t>
      </w:r>
      <w:proofErr w:type="spellStart"/>
      <w:r w:rsidRPr="00E9349A">
        <w:rPr>
          <w:rFonts w:ascii="Times New Roman" w:eastAsia="Times New Roman" w:hAnsi="Times New Roman" w:cs="Times New Roman"/>
          <w:sz w:val="28"/>
          <w:szCs w:val="28"/>
          <w:lang w:eastAsia="ru-RU"/>
        </w:rPr>
        <w:t>непоступления</w:t>
      </w:r>
      <w:proofErr w:type="spellEnd"/>
      <w:r w:rsidRPr="00E9349A">
        <w:rPr>
          <w:rFonts w:ascii="Times New Roman" w:eastAsia="Times New Roman" w:hAnsi="Times New Roman" w:cs="Times New Roman"/>
          <w:sz w:val="28"/>
          <w:szCs w:val="28"/>
          <w:lang w:eastAsia="ru-RU"/>
        </w:rPr>
        <w:t xml:space="preserve"> ответа на межведомственный </w:t>
      </w:r>
      <w:proofErr w:type="gramStart"/>
      <w:r w:rsidRPr="00E9349A">
        <w:rPr>
          <w:rFonts w:ascii="Times New Roman" w:eastAsia="Times New Roman" w:hAnsi="Times New Roman" w:cs="Times New Roman"/>
          <w:sz w:val="28"/>
          <w:szCs w:val="28"/>
          <w:lang w:eastAsia="ru-RU"/>
        </w:rPr>
        <w:t>запрос</w:t>
      </w:r>
      <w:proofErr w:type="gramEnd"/>
      <w:r w:rsidRPr="00E9349A">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подпунктом 3 пункта 3.1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sidRPr="00E9349A">
        <w:rPr>
          <w:rFonts w:ascii="Times New Roman" w:eastAsia="Times New Roman" w:hAnsi="Times New Roman" w:cs="Times New Roman"/>
          <w:sz w:val="28"/>
          <w:szCs w:val="28"/>
          <w:lang w:eastAsia="ru-RU"/>
        </w:rPr>
        <w:lastRenderedPageBreak/>
        <w:t>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E9349A" w:rsidRPr="00E9349A" w:rsidRDefault="00E9349A" w:rsidP="00E934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2E109B">
        <w:rPr>
          <w:rFonts w:ascii="Times New Roman" w:eastAsia="Times New Roman" w:hAnsi="Times New Roman" w:cs="Times New Roman"/>
          <w:sz w:val="28"/>
          <w:szCs w:val="28"/>
          <w:lang w:eastAsia="ru-RU"/>
        </w:rPr>
        <w:t xml:space="preserve"> </w:t>
      </w:r>
      <w:proofErr w:type="gramStart"/>
      <w:r w:rsidRPr="00E9349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пункте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E9349A">
        <w:rPr>
          <w:rFonts w:ascii="Times New Roman" w:eastAsia="Times New Roman" w:hAnsi="Times New Roman" w:cs="Times New Roman"/>
          <w:sz w:val="28"/>
          <w:szCs w:val="28"/>
          <w:lang w:eastAsia="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пунктом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E9349A">
        <w:rPr>
          <w:rFonts w:ascii="Times New Roman" w:eastAsia="Times New Roman" w:hAnsi="Times New Roman" w:cs="Times New Roman"/>
          <w:sz w:val="28"/>
          <w:szCs w:val="28"/>
          <w:lang w:eastAsia="ru-RU"/>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пунктом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При непредставлении заявителем документов, необходимых для предоставления муниципальной услуги, в указанном случае, специалист </w:t>
      </w:r>
      <w:r w:rsidRPr="00E9349A">
        <w:rPr>
          <w:rFonts w:ascii="Times New Roman" w:eastAsia="Times New Roman" w:hAnsi="Times New Roman" w:cs="Times New Roman"/>
          <w:sz w:val="28"/>
          <w:szCs w:val="28"/>
          <w:lang w:eastAsia="ru-RU"/>
        </w:rPr>
        <w:lastRenderedPageBreak/>
        <w:t>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документ, удостоверяющий личность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выдает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3.1.4.2. Административные процедуры в многофункциональных центрах отсутствуют.</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 xml:space="preserve">4. Формы </w:t>
      </w:r>
      <w:proofErr w:type="gramStart"/>
      <w:r w:rsidRPr="00E9349A">
        <w:rPr>
          <w:rFonts w:ascii="Times New Roman" w:eastAsia="Times New Roman" w:hAnsi="Times New Roman" w:cs="Times New Roman"/>
          <w:b/>
          <w:bCs/>
          <w:sz w:val="28"/>
          <w:szCs w:val="28"/>
          <w:lang w:eastAsia="ru-RU"/>
        </w:rPr>
        <w:t>контроля за</w:t>
      </w:r>
      <w:proofErr w:type="gramEnd"/>
      <w:r w:rsidRPr="00E9349A">
        <w:rPr>
          <w:rFonts w:ascii="Times New Roman" w:eastAsia="Times New Roman" w:hAnsi="Times New Roman" w:cs="Times New Roman"/>
          <w:b/>
          <w:bCs/>
          <w:sz w:val="28"/>
          <w:szCs w:val="28"/>
          <w:lang w:eastAsia="ru-RU"/>
        </w:rPr>
        <w:t xml:space="preserve"> исполнением</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административного регламента</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4.1. Порядок осуществления текущего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Текущий </w:t>
      </w: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w:t>
      </w:r>
      <w:r w:rsidRPr="00E9349A">
        <w:rPr>
          <w:rFonts w:ascii="Times New Roman" w:eastAsia="Times New Roman" w:hAnsi="Times New Roman" w:cs="Times New Roman"/>
          <w:sz w:val="28"/>
          <w:szCs w:val="28"/>
          <w:lang w:eastAsia="ru-RU"/>
        </w:rPr>
        <w:lastRenderedPageBreak/>
        <w:t>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5. Досудебный (внесудебный) порядок обжалования решений</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 действий (бездействия) органов, предоставляющих</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муниципальные услуги, а также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их должностных лиц</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358"/>
      <w:bookmarkEnd w:id="6"/>
      <w:r w:rsidRPr="00E9349A">
        <w:rPr>
          <w:rFonts w:ascii="Times New Roman" w:eastAsia="Times New Roman" w:hAnsi="Times New Roman" w:cs="Times New Roman"/>
          <w:sz w:val="28"/>
          <w:szCs w:val="28"/>
          <w:lang w:eastAsia="ru-RU"/>
        </w:rPr>
        <w:t xml:space="preserve">5.1. </w:t>
      </w:r>
      <w:proofErr w:type="gramStart"/>
      <w:r w:rsidRPr="00E9349A">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Жалоба подается в письменной форме на бумажном носителе, в </w:t>
      </w:r>
      <w:r w:rsidRPr="00E9349A">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w:t>
      </w:r>
      <w:proofErr w:type="gramStart"/>
      <w:r w:rsidRPr="00E9349A">
        <w:rPr>
          <w:rFonts w:ascii="Times New Roman" w:eastAsia="Times New Roman" w:hAnsi="Times New Roman" w:cs="Times New Roman"/>
          <w:sz w:val="28"/>
          <w:szCs w:val="28"/>
          <w:lang w:eastAsia="ru-RU"/>
        </w:rPr>
        <w:t xml:space="preserve"> ,</w:t>
      </w:r>
      <w:proofErr w:type="gramEnd"/>
      <w:r w:rsidRPr="00E9349A">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нарушение срока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должна содержать: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349A">
        <w:rPr>
          <w:rFonts w:ascii="Times New Roman" w:eastAsia="Times New Roman" w:hAnsi="Times New Roman" w:cs="Times New Roman"/>
          <w:sz w:val="28"/>
          <w:szCs w:val="28"/>
          <w:lang w:eastAsia="ru-RU"/>
        </w:rPr>
        <w:t>неудобства</w:t>
      </w:r>
      <w:proofErr w:type="gramEnd"/>
      <w:r w:rsidRPr="00E9349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признания </w:t>
      </w:r>
      <w:proofErr w:type="gramStart"/>
      <w:r w:rsidRPr="00E9349A">
        <w:rPr>
          <w:rFonts w:ascii="Times New Roman" w:eastAsia="Times New Roman" w:hAnsi="Times New Roman" w:cs="Times New Roman"/>
          <w:sz w:val="28"/>
          <w:szCs w:val="28"/>
          <w:lang w:eastAsia="ru-RU"/>
        </w:rPr>
        <w:t>жалобы</w:t>
      </w:r>
      <w:proofErr w:type="gramEnd"/>
      <w:r w:rsidRPr="00E9349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349A">
        <w:rPr>
          <w:rFonts w:ascii="Times New Roman" w:eastAsia="Times New Roman" w:hAnsi="Times New Roman" w:cs="Times New Roman"/>
          <w:sz w:val="28"/>
          <w:szCs w:val="28"/>
          <w:lang w:eastAsia="ru-RU"/>
        </w:rPr>
        <w:t xml:space="preserve">рассмотрения жалобы </w:t>
      </w:r>
      <w:r w:rsidRPr="00E9349A">
        <w:rPr>
          <w:rFonts w:ascii="Times New Roman" w:eastAsia="Times New Roman" w:hAnsi="Times New Roman" w:cs="Times New Roman"/>
          <w:sz w:val="28"/>
          <w:szCs w:val="28"/>
          <w:lang w:eastAsia="ru-RU"/>
        </w:rPr>
        <w:lastRenderedPageBreak/>
        <w:t>признаков состава административного правонарушения</w:t>
      </w:r>
      <w:proofErr w:type="gramEnd"/>
      <w:r w:rsidRPr="00E9349A">
        <w:rPr>
          <w:rFonts w:ascii="Times New Roman" w:eastAsia="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109B" w:rsidRDefault="00E9349A"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E9349A">
        <w:rPr>
          <w:rFonts w:ascii="Times New Roman" w:eastAsia="Times New Roman" w:hAnsi="Times New Roman" w:cs="Times New Roman"/>
          <w:sz w:val="28"/>
          <w:szCs w:val="28"/>
          <w:lang w:eastAsia="ru-RU"/>
        </w:rPr>
        <w:t xml:space="preserve">, </w:t>
      </w:r>
      <w:proofErr w:type="gramStart"/>
      <w:r w:rsidRPr="00E9349A">
        <w:rPr>
          <w:rFonts w:ascii="Times New Roman" w:eastAsia="Times New Roman" w:hAnsi="Times New Roman" w:cs="Times New Roman"/>
          <w:sz w:val="28"/>
          <w:szCs w:val="28"/>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w:t>
      </w:r>
      <w:r w:rsidR="00C0189A">
        <w:rPr>
          <w:rFonts w:ascii="Times New Roman" w:eastAsia="Times New Roman" w:hAnsi="Times New Roman" w:cs="Times New Roman"/>
          <w:sz w:val="28"/>
          <w:szCs w:val="28"/>
          <w:lang w:eastAsia="ru-RU"/>
        </w:rPr>
        <w:t>ипальных услуг и их работников».</w:t>
      </w:r>
      <w:proofErr w:type="gramEnd"/>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6954" w:rsidRPr="00C0189A" w:rsidRDefault="001A6954" w:rsidP="00C018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Приложение № 1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БЛОК-СХЕМА</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ПРЕДОСТАВЛЕНИЯ МУНИЦИПАЛЬНОЙ УСЛУГИ "СОГЛАСОВАНИЕ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ПРОВЕДЕНИЯ ПЕРЕУСТРОЙСТВА И (ИЛИ) ПЕРЕПЛАНИРОВКИ ПОМЕЩЕНИЯ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9349A" w:rsidRPr="00E9349A" w:rsidTr="00D741E8">
        <w:tc>
          <w:tcPr>
            <w:tcW w:w="3118" w:type="dxa"/>
            <w:tcBorders>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9071" w:type="dxa"/>
            <w:gridSpan w:val="3"/>
            <w:tcBorders>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69E73887" wp14:editId="667079EB">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E9349A" w:rsidRPr="00E9349A" w:rsidTr="00D741E8">
        <w:tc>
          <w:tcPr>
            <w:tcW w:w="9071" w:type="dxa"/>
            <w:gridSpan w:val="3"/>
            <w:tcBorders>
              <w:top w:val="single" w:sz="4" w:space="0" w:color="auto"/>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5C8433F3" wp14:editId="56C9E53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E9349A" w:rsidRPr="00E9349A" w:rsidTr="00D741E8">
        <w:tc>
          <w:tcPr>
            <w:tcW w:w="9071" w:type="dxa"/>
            <w:gridSpan w:val="3"/>
            <w:tcBorders>
              <w:top w:val="single" w:sz="4" w:space="0" w:color="auto"/>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7EBDFB4A" wp14:editId="595E53DF">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E9349A" w:rsidRPr="00E9349A" w:rsidTr="00D741E8">
        <w:tc>
          <w:tcPr>
            <w:tcW w:w="9071" w:type="dxa"/>
            <w:gridSpan w:val="3"/>
            <w:tcBorders>
              <w:top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1E2FED87" wp14:editId="2FB81FB9">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3118" w:type="dxa"/>
            <w:tcBorders>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7" w:name="Par436"/>
      <w:bookmarkEnd w:id="7"/>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E109B" w:rsidRPr="00E9349A" w:rsidRDefault="002E109B"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Приложение № 2</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«Согласование проведения переустройства</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 xml:space="preserve">и (или) перепланировки помещения </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 xml:space="preserve">в многоквартирном доме»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6954" w:rsidRPr="00E9349A" w:rsidRDefault="001A6954"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Приложение №3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ind w:left="6521"/>
        <w:jc w:val="center"/>
        <w:rPr>
          <w:rFonts w:ascii="Times New Roman" w:eastAsia="Times New Roman" w:hAnsi="Times New Roman" w:cs="Times New Roman"/>
          <w:sz w:val="24"/>
          <w:szCs w:val="24"/>
          <w:lang w:eastAsia="ru-RU"/>
        </w:rPr>
      </w:pPr>
      <w:r w:rsidRPr="00E9349A">
        <w:rPr>
          <w:rFonts w:ascii="Calibri" w:eastAsia="Times New Roman" w:hAnsi="Calibri" w:cs="Times New Roman"/>
          <w:lang w:eastAsia="ru-RU"/>
        </w:rPr>
        <w:tab/>
      </w:r>
      <w:r w:rsidRPr="00E9349A">
        <w:rPr>
          <w:rFonts w:ascii="Times New Roman" w:eastAsia="Times New Roman" w:hAnsi="Times New Roman" w:cs="Times New Roman"/>
          <w:sz w:val="24"/>
          <w:szCs w:val="24"/>
          <w:lang w:eastAsia="ru-RU"/>
        </w:rPr>
        <w:t>УТВЕРЖДЕНА</w:t>
      </w: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Постановлением Правительства Российской Федерации</w:t>
      </w:r>
      <w:r w:rsidRPr="00E9349A">
        <w:rPr>
          <w:rFonts w:ascii="Times New Roman" w:eastAsia="Times New Roman" w:hAnsi="Times New Roman" w:cs="Times New Roman"/>
          <w:sz w:val="24"/>
          <w:szCs w:val="24"/>
          <w:lang w:eastAsia="ru-RU"/>
        </w:rPr>
        <w:br/>
        <w:t>от 28.04.2005 № 266</w:t>
      </w:r>
    </w:p>
    <w:p w:rsidR="00E9349A" w:rsidRPr="00E9349A" w:rsidRDefault="00E9349A" w:rsidP="00E9349A">
      <w:pPr>
        <w:autoSpaceDE w:val="0"/>
        <w:autoSpaceDN w:val="0"/>
        <w:spacing w:before="720" w:after="60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заявления о переустройстве и (или) перепланировке</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ind w:left="5103"/>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w:t>
      </w:r>
    </w:p>
    <w:p w:rsidR="00E9349A" w:rsidRPr="00E9349A" w:rsidRDefault="00E9349A" w:rsidP="00E9349A">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(наименование органа местного самоуправления</w:t>
      </w:r>
      <w:proofErr w:type="gramEnd"/>
    </w:p>
    <w:p w:rsidR="00E9349A" w:rsidRPr="00E9349A" w:rsidRDefault="00E9349A" w:rsidP="00E9349A">
      <w:pPr>
        <w:autoSpaceDE w:val="0"/>
        <w:autoSpaceDN w:val="0"/>
        <w:spacing w:after="0" w:line="240" w:lineRule="auto"/>
        <w:ind w:left="5103"/>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муниципального образования)</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caps/>
          <w:sz w:val="26"/>
          <w:szCs w:val="26"/>
          <w:lang w:eastAsia="ru-RU"/>
        </w:rPr>
        <w:t>Заявление</w:t>
      </w:r>
      <w:r w:rsidRPr="00E9349A">
        <w:rPr>
          <w:rFonts w:ascii="Times New Roman" w:eastAsia="Times New Roman" w:hAnsi="Times New Roman" w:cs="Times New Roman"/>
          <w:sz w:val="26"/>
          <w:szCs w:val="26"/>
          <w:lang w:eastAsia="ru-RU"/>
        </w:rPr>
        <w:br/>
        <w:t>о переустройстве и (или) перепланировке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от  </w:t>
      </w:r>
    </w:p>
    <w:p w:rsidR="00E9349A" w:rsidRPr="00E9349A" w:rsidRDefault="00E9349A" w:rsidP="00E9349A">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xml:space="preserve">из собственников либо иных лиц не </w:t>
      </w:r>
      <w:proofErr w:type="gramStart"/>
      <w:r w:rsidRPr="00E9349A">
        <w:rPr>
          <w:rFonts w:ascii="Times New Roman" w:eastAsia="Times New Roman" w:hAnsi="Times New Roman" w:cs="Times New Roman"/>
          <w:sz w:val="20"/>
          <w:szCs w:val="20"/>
          <w:lang w:eastAsia="ru-RU"/>
        </w:rPr>
        <w:t>уполномочен</w:t>
      </w:r>
      <w:proofErr w:type="gramEnd"/>
      <w:r w:rsidRPr="00E9349A">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u w:val="single"/>
          <w:lang w:eastAsia="ru-RU"/>
        </w:rPr>
        <w:t>Примечание.</w:t>
      </w:r>
      <w:r w:rsidRPr="00E9349A">
        <w:rPr>
          <w:rFonts w:ascii="Times New Roman" w:eastAsia="Times New Roman" w:hAnsi="Times New Roman" w:cs="Times New Roman"/>
          <w:sz w:val="20"/>
          <w:szCs w:val="20"/>
          <w:lang w:eastAsia="ru-RU"/>
        </w:rPr>
        <w:tab/>
      </w:r>
      <w:proofErr w:type="gramStart"/>
      <w:r w:rsidRPr="00E9349A">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9349A" w:rsidRPr="00E9349A" w:rsidRDefault="00E9349A" w:rsidP="00E9349A">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9349A" w:rsidRPr="00E9349A" w:rsidRDefault="00E9349A" w:rsidP="00E9349A">
      <w:pPr>
        <w:autoSpaceDE w:val="0"/>
        <w:autoSpaceDN w:val="0"/>
        <w:spacing w:before="36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Место нахождения жилого помещения:  </w:t>
      </w:r>
    </w:p>
    <w:p w:rsidR="00E9349A" w:rsidRPr="00E9349A" w:rsidRDefault="00E9349A" w:rsidP="00E9349A">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квартира (комната), подъезд, этаж)</w:t>
      </w:r>
    </w:p>
    <w:p w:rsidR="00E9349A" w:rsidRPr="00E9349A" w:rsidRDefault="00E9349A" w:rsidP="00E9349A">
      <w:pPr>
        <w:jc w:val="center"/>
        <w:rPr>
          <w:rFonts w:ascii="Times New Roman" w:eastAsia="Times New Roman" w:hAnsi="Times New Roman" w:cs="Times New Roman"/>
          <w:sz w:val="20"/>
          <w:szCs w:val="20"/>
          <w:lang w:eastAsia="ru-RU"/>
        </w:rPr>
      </w:pPr>
    </w:p>
    <w:p w:rsidR="00E9349A" w:rsidRPr="00E9349A" w:rsidRDefault="00E9349A" w:rsidP="00E9349A">
      <w:pPr>
        <w:widowControl w:val="0"/>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Собственни</w:t>
      </w:r>
      <w:proofErr w:type="gramStart"/>
      <w:r w:rsidRPr="00E9349A">
        <w:rPr>
          <w:rFonts w:ascii="Times New Roman" w:eastAsia="Times New Roman" w:hAnsi="Times New Roman" w:cs="Times New Roman"/>
          <w:sz w:val="24"/>
          <w:szCs w:val="24"/>
          <w:lang w:eastAsia="ru-RU"/>
        </w:rPr>
        <w:t>к(</w:t>
      </w:r>
      <w:proofErr w:type="gramEnd"/>
      <w:r w:rsidRPr="00E9349A">
        <w:rPr>
          <w:rFonts w:ascii="Times New Roman" w:eastAsia="Times New Roman" w:hAnsi="Times New Roman" w:cs="Times New Roman"/>
          <w:sz w:val="24"/>
          <w:szCs w:val="24"/>
          <w:lang w:eastAsia="ru-RU"/>
        </w:rPr>
        <w:t xml:space="preserve">и) жилого помещения:  </w:t>
      </w:r>
    </w:p>
    <w:p w:rsidR="00E9349A" w:rsidRPr="00E9349A" w:rsidRDefault="00E9349A" w:rsidP="00E9349A">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Прошу разрешить  </w:t>
      </w:r>
    </w:p>
    <w:p w:rsidR="00E9349A" w:rsidRPr="00E9349A" w:rsidRDefault="00E9349A" w:rsidP="00E9349A">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E9349A">
        <w:rPr>
          <w:rFonts w:ascii="Times New Roman" w:eastAsia="Times New Roman" w:hAnsi="Times New Roman" w:cs="Times New Roman"/>
          <w:sz w:val="20"/>
          <w:szCs w:val="20"/>
          <w:lang w:eastAsia="ru-RU"/>
        </w:rPr>
        <w:br/>
        <w:t>нужное указать)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жилого помещения, занимаемого на основании  </w:t>
      </w:r>
    </w:p>
    <w:p w:rsidR="00E9349A" w:rsidRPr="00E9349A" w:rsidRDefault="00E9349A" w:rsidP="00E9349A">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(права собственности, договора найма,</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xml:space="preserve">договора аренды – </w:t>
      </w:r>
      <w:proofErr w:type="gramStart"/>
      <w:r w:rsidRPr="00E9349A">
        <w:rPr>
          <w:rFonts w:ascii="Times New Roman" w:eastAsia="Times New Roman" w:hAnsi="Times New Roman" w:cs="Times New Roman"/>
          <w:sz w:val="20"/>
          <w:szCs w:val="20"/>
          <w:lang w:eastAsia="ru-RU"/>
        </w:rPr>
        <w:t>нужное</w:t>
      </w:r>
      <w:proofErr w:type="gramEnd"/>
      <w:r w:rsidRPr="00E9349A">
        <w:rPr>
          <w:rFonts w:ascii="Times New Roman" w:eastAsia="Times New Roman" w:hAnsi="Times New Roman" w:cs="Times New Roman"/>
          <w:sz w:val="20"/>
          <w:szCs w:val="20"/>
          <w:lang w:eastAsia="ru-RU"/>
        </w:rPr>
        <w:t xml:space="preserve"> указать)</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9349A" w:rsidRPr="00E9349A" w:rsidTr="00D741E8">
        <w:tc>
          <w:tcPr>
            <w:tcW w:w="6124" w:type="dxa"/>
            <w:gridSpan w:val="8"/>
            <w:tcBorders>
              <w:top w:val="nil"/>
              <w:left w:val="nil"/>
              <w:bottom w:val="nil"/>
              <w:right w:val="nil"/>
            </w:tcBorders>
            <w:vAlign w:val="bottom"/>
          </w:tcPr>
          <w:p w:rsidR="00E9349A" w:rsidRPr="00E9349A" w:rsidRDefault="00E9349A" w:rsidP="00E9349A">
            <w:pPr>
              <w:autoSpaceDE w:val="0"/>
              <w:autoSpaceDN w:val="0"/>
              <w:spacing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E9349A" w:rsidRPr="00E9349A" w:rsidRDefault="00E9349A" w:rsidP="002E109B">
            <w:pPr>
              <w:autoSpaceDE w:val="0"/>
              <w:autoSpaceDN w:val="0"/>
              <w:spacing w:after="0" w:line="240" w:lineRule="auto"/>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1"/>
          <w:wAfter w:w="5614" w:type="dxa"/>
        </w:trPr>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
          <w:wAfter w:w="196" w:type="dxa"/>
        </w:trPr>
        <w:tc>
          <w:tcPr>
            <w:tcW w:w="6180" w:type="dxa"/>
            <w:gridSpan w:val="9"/>
            <w:tcBorders>
              <w:top w:val="nil"/>
              <w:left w:val="nil"/>
              <w:bottom w:val="nil"/>
              <w:right w:val="nil"/>
            </w:tcBorders>
            <w:vAlign w:val="bottom"/>
          </w:tcPr>
          <w:p w:rsidR="00E9349A" w:rsidRPr="00E9349A" w:rsidRDefault="00E9349A" w:rsidP="00E9349A">
            <w:pPr>
              <w:autoSpaceDE w:val="0"/>
              <w:autoSpaceDN w:val="0"/>
              <w:spacing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часов в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дни.</w:t>
      </w:r>
    </w:p>
    <w:p w:rsidR="00E9349A" w:rsidRPr="00E9349A" w:rsidRDefault="00E9349A" w:rsidP="00E9349A">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Обязуюсь:</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E9349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9349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9349A" w:rsidRPr="00E9349A" w:rsidTr="00D741E8">
        <w:tc>
          <w:tcPr>
            <w:tcW w:w="249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социального найма </w:t>
            </w:r>
            <w:proofErr w:type="gramStart"/>
            <w:r w:rsidRPr="00E9349A">
              <w:rPr>
                <w:rFonts w:ascii="Times New Roman" w:eastAsia="Times New Roman" w:hAnsi="Times New Roman" w:cs="Times New Roman"/>
                <w:sz w:val="24"/>
                <w:szCs w:val="24"/>
                <w:lang w:eastAsia="ru-RU"/>
              </w:rPr>
              <w:t>от</w:t>
            </w:r>
            <w:proofErr w:type="gramEnd"/>
            <w:r w:rsidRPr="00E9349A">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120" w:line="240" w:lineRule="auto"/>
        <w:rPr>
          <w:rFonts w:ascii="Times New Roman" w:eastAsia="Times New Roman" w:hAnsi="Times New Roman" w:cs="Times New Roman"/>
          <w:sz w:val="24"/>
          <w:szCs w:val="24"/>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552"/>
        <w:gridCol w:w="2693"/>
        <w:gridCol w:w="1701"/>
        <w:gridCol w:w="1843"/>
      </w:tblGrid>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r w:rsidRPr="00E9349A">
              <w:rPr>
                <w:rFonts w:ascii="Times New Roman" w:eastAsia="Times New Roman" w:hAnsi="Times New Roman" w:cs="Times New Roman"/>
                <w:sz w:val="24"/>
                <w:szCs w:val="24"/>
                <w:lang w:eastAsia="ru-RU"/>
              </w:rPr>
              <w:br/>
            </w:r>
            <w:proofErr w:type="gramStart"/>
            <w:r w:rsidRPr="00E9349A">
              <w:rPr>
                <w:rFonts w:ascii="Times New Roman" w:eastAsia="Times New Roman" w:hAnsi="Times New Roman" w:cs="Times New Roman"/>
                <w:sz w:val="24"/>
                <w:szCs w:val="24"/>
                <w:lang w:eastAsia="ru-RU"/>
              </w:rPr>
              <w:t>п</w:t>
            </w:r>
            <w:proofErr w:type="gramEnd"/>
            <w:r w:rsidRPr="00E9349A">
              <w:rPr>
                <w:rFonts w:ascii="Times New Roman" w:eastAsia="Times New Roman" w:hAnsi="Times New Roman" w:cs="Times New Roman"/>
                <w:sz w:val="24"/>
                <w:szCs w:val="24"/>
                <w:lang w:eastAsia="ru-RU"/>
              </w:rPr>
              <w:t>/п</w:t>
            </w:r>
          </w:p>
        </w:tc>
        <w:tc>
          <w:tcPr>
            <w:tcW w:w="2552"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Фамилия, имя, отчество</w:t>
            </w:r>
          </w:p>
        </w:tc>
        <w:tc>
          <w:tcPr>
            <w:tcW w:w="269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Подпись *</w:t>
            </w: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Отметка о нотариальном </w:t>
            </w:r>
            <w:proofErr w:type="gramStart"/>
            <w:r w:rsidRPr="00E9349A">
              <w:rPr>
                <w:rFonts w:ascii="Times New Roman" w:eastAsia="Times New Roman" w:hAnsi="Times New Roman" w:cs="Times New Roman"/>
                <w:sz w:val="24"/>
                <w:szCs w:val="24"/>
                <w:lang w:eastAsia="ru-RU"/>
              </w:rPr>
              <w:t>заверении подписей</w:t>
            </w:r>
            <w:proofErr w:type="gramEnd"/>
            <w:r w:rsidRPr="00E9349A">
              <w:rPr>
                <w:rFonts w:ascii="Times New Roman" w:eastAsia="Times New Roman" w:hAnsi="Times New Roman" w:cs="Times New Roman"/>
                <w:sz w:val="24"/>
                <w:szCs w:val="24"/>
                <w:lang w:eastAsia="ru-RU"/>
              </w:rPr>
              <w:t xml:space="preserve"> лиц</w:t>
            </w:r>
          </w:p>
        </w:tc>
      </w:tr>
      <w:tr w:rsidR="00E9349A" w:rsidRPr="00E9349A" w:rsidTr="002E109B">
        <w:tc>
          <w:tcPr>
            <w:tcW w:w="595"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1</w:t>
            </w:r>
          </w:p>
        </w:tc>
        <w:tc>
          <w:tcPr>
            <w:tcW w:w="2552"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w:t>
            </w:r>
          </w:p>
        </w:tc>
        <w:tc>
          <w:tcPr>
            <w:tcW w:w="2693"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3</w:t>
            </w:r>
          </w:p>
        </w:tc>
        <w:tc>
          <w:tcPr>
            <w:tcW w:w="1701"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4</w:t>
            </w:r>
          </w:p>
        </w:tc>
        <w:tc>
          <w:tcPr>
            <w:tcW w:w="1843"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w:t>
            </w:r>
          </w:p>
        </w:tc>
      </w:tr>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2E109B">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43"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autoSpaceDE w:val="0"/>
        <w:autoSpaceDN w:val="0"/>
        <w:spacing w:before="24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________________</w:t>
      </w:r>
    </w:p>
    <w:p w:rsidR="00E9349A" w:rsidRDefault="00E9349A"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E109B" w:rsidRDefault="002E109B"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E109B" w:rsidRDefault="002E109B"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E109B" w:rsidRPr="00E9349A" w:rsidRDefault="002E109B"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К заявлению прилагаются следующие документы:</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1)  </w:t>
      </w:r>
    </w:p>
    <w:p w:rsidR="00E9349A" w:rsidRPr="00E9349A" w:rsidRDefault="00E9349A" w:rsidP="00E9349A">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E9349A" w:rsidRPr="00E9349A" w:rsidTr="00D741E8">
        <w:tc>
          <w:tcPr>
            <w:tcW w:w="739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листах</w:t>
            </w:r>
            <w:proofErr w:type="gramEnd"/>
            <w:r w:rsidRPr="00E9349A">
              <w:rPr>
                <w:rFonts w:ascii="Times New Roman" w:eastAsia="Times New Roman" w:hAnsi="Times New Roman" w:cs="Times New Roman"/>
                <w:sz w:val="24"/>
                <w:szCs w:val="24"/>
                <w:lang w:eastAsia="ru-RU"/>
              </w:rPr>
              <w:t>;</w:t>
            </w:r>
          </w:p>
        </w:tc>
      </w:tr>
      <w:tr w:rsidR="00E9349A" w:rsidRPr="00E9349A" w:rsidTr="00D741E8">
        <w:tc>
          <w:tcPr>
            <w:tcW w:w="7399"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r>
    </w:tbl>
    <w:p w:rsidR="00E9349A" w:rsidRPr="00E9349A" w:rsidRDefault="00E9349A" w:rsidP="00E9349A">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E9349A" w:rsidRPr="00E9349A" w:rsidRDefault="00E9349A" w:rsidP="00E9349A">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E9349A">
        <w:rPr>
          <w:rFonts w:ascii="Times New Roman" w:eastAsia="Times New Roman" w:hAnsi="Times New Roman" w:cs="Times New Roman"/>
          <w:sz w:val="24"/>
          <w:szCs w:val="24"/>
          <w:lang w:eastAsia="ru-RU"/>
        </w:rPr>
        <w:t>перепланируемого</w:t>
      </w:r>
      <w:proofErr w:type="spellEnd"/>
      <w:r w:rsidRPr="00E9349A">
        <w:rPr>
          <w:rFonts w:ascii="Times New Roman" w:eastAsia="Times New Roman" w:hAnsi="Times New Roman" w:cs="Times New Roman"/>
          <w:sz w:val="24"/>
          <w:szCs w:val="24"/>
          <w:lang w:eastAsia="ru-RU"/>
        </w:rPr>
        <w:t xml:space="preserve"> жилого помещения</w:t>
      </w:r>
      <w:r w:rsidRPr="00E9349A">
        <w:rPr>
          <w:rFonts w:ascii="Times New Roman" w:eastAsia="Times New Roman" w:hAnsi="Times New Roman" w:cs="Times New Roman"/>
          <w:sz w:val="24"/>
          <w:szCs w:val="24"/>
          <w:lang w:eastAsia="ru-RU"/>
        </w:rPr>
        <w:br/>
        <w:t xml:space="preserve">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E9349A" w:rsidRPr="00E9349A" w:rsidRDefault="00E9349A" w:rsidP="00E9349A">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E9349A" w:rsidRPr="00E9349A" w:rsidRDefault="00E9349A" w:rsidP="00E9349A">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E9349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E9349A">
        <w:rPr>
          <w:rFonts w:ascii="Times New Roman" w:eastAsia="Times New Roman" w:hAnsi="Times New Roman" w:cs="Times New Roman"/>
          <w:sz w:val="24"/>
          <w:szCs w:val="24"/>
          <w:lang w:eastAsia="ru-RU"/>
        </w:rPr>
        <w:br/>
        <w:t xml:space="preserve">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 (при необходимости);</w:t>
      </w:r>
    </w:p>
    <w:p w:rsidR="00E9349A" w:rsidRPr="00E9349A" w:rsidRDefault="00E9349A" w:rsidP="00E9349A">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6) иные документы:  </w:t>
      </w:r>
    </w:p>
    <w:p w:rsidR="00E9349A" w:rsidRPr="00E9349A" w:rsidRDefault="00E9349A" w:rsidP="00E9349A">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(доверенности, выписки из уставов и др.)</w:t>
      </w:r>
    </w:p>
    <w:p w:rsidR="00E9349A" w:rsidRPr="00E9349A" w:rsidRDefault="00E9349A" w:rsidP="00E9349A">
      <w:pPr>
        <w:autoSpaceDE w:val="0"/>
        <w:autoSpaceDN w:val="0"/>
        <w:spacing w:before="240" w:after="12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________________</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9349A" w:rsidRPr="00E9349A" w:rsidRDefault="00E9349A" w:rsidP="00E9349A">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after="48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E9349A" w:rsidRPr="00E9349A" w:rsidTr="00D741E8">
        <w:trPr>
          <w:trHeight w:val="399"/>
        </w:trPr>
        <w:tc>
          <w:tcPr>
            <w:tcW w:w="4996"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Документы представлены на приеме</w:t>
            </w:r>
            <w:r w:rsidRPr="00E9349A">
              <w:rPr>
                <w:rFonts w:ascii="Times New Roman" w:eastAsia="Times New Roman" w:hAnsi="Times New Roman" w:cs="Times New Roman"/>
                <w:sz w:val="24"/>
                <w:szCs w:val="24"/>
                <w:lang w:eastAsia="ru-RU"/>
              </w:rPr>
              <w:tab/>
              <w:t>“</w:t>
            </w:r>
          </w:p>
        </w:tc>
        <w:tc>
          <w:tcPr>
            <w:tcW w:w="661"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2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6"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33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33"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before="24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Входящий номер регистрации заявления  </w:t>
      </w:r>
    </w:p>
    <w:p w:rsidR="00E9349A" w:rsidRPr="00E9349A" w:rsidRDefault="00E9349A" w:rsidP="00E9349A">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E9349A" w:rsidRPr="00E9349A" w:rsidTr="00D741E8">
        <w:tc>
          <w:tcPr>
            <w:tcW w:w="4281"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Выдана расписка в получении</w:t>
            </w:r>
            <w:r w:rsidRPr="00E9349A">
              <w:rPr>
                <w:rFonts w:ascii="Times New Roman" w:eastAsia="Times New Roman" w:hAnsi="Times New Roman" w:cs="Times New Roman"/>
                <w:sz w:val="24"/>
                <w:szCs w:val="24"/>
                <w:lang w:eastAsia="ru-RU"/>
              </w:rPr>
              <w:br/>
              <w:t>документов</w:t>
            </w:r>
            <w:r w:rsidRPr="00E9349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477"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0" w:line="240" w:lineRule="auto"/>
        <w:ind w:left="411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349A" w:rsidRPr="00E9349A" w:rsidTr="00D741E8">
        <w:tc>
          <w:tcPr>
            <w:tcW w:w="4281"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Расписку получил</w:t>
            </w:r>
            <w:r w:rsidRPr="00E9349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0" w:line="240" w:lineRule="auto"/>
        <w:ind w:left="4253"/>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p w:rsidR="00E9349A" w:rsidRPr="00E9349A" w:rsidRDefault="00E9349A" w:rsidP="00E9349A">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E9349A" w:rsidRPr="00E9349A" w:rsidTr="00D741E8">
        <w:tc>
          <w:tcPr>
            <w:tcW w:w="470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65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4706"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657"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rPr>
          <w:rFonts w:ascii="Calibri" w:eastAsia="Times New Roman" w:hAnsi="Calibri" w:cs="Times New Roman"/>
          <w:lang w:eastAsia="ru-RU"/>
        </w:rPr>
      </w:pPr>
    </w:p>
    <w:p w:rsidR="00E9349A" w:rsidRPr="00E9349A" w:rsidRDefault="00E9349A" w:rsidP="00CE36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Приложение № 4</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tabs>
          <w:tab w:val="left" w:pos="7951"/>
        </w:tabs>
        <w:rPr>
          <w:rFonts w:ascii="Calibri" w:eastAsia="Times New Roman" w:hAnsi="Calibri" w:cs="Times New Roman"/>
          <w:lang w:eastAsia="ru-RU"/>
        </w:rPr>
      </w:pP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УТВЕРЖДЕНА</w:t>
      </w: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Постановлением Правительства Российской Федерации</w:t>
      </w:r>
      <w:r w:rsidRPr="00E9349A">
        <w:rPr>
          <w:rFonts w:ascii="Times New Roman" w:eastAsia="Times New Roman" w:hAnsi="Times New Roman" w:cs="Times New Roman"/>
          <w:sz w:val="24"/>
          <w:szCs w:val="24"/>
          <w:lang w:eastAsia="ru-RU"/>
        </w:rPr>
        <w:br/>
        <w:t>от 28.04.2005 № 266</w:t>
      </w:r>
    </w:p>
    <w:p w:rsidR="00E9349A" w:rsidRPr="00E9349A" w:rsidRDefault="00E9349A" w:rsidP="00E9349A">
      <w:pPr>
        <w:autoSpaceDE w:val="0"/>
        <w:autoSpaceDN w:val="0"/>
        <w:spacing w:before="120" w:after="0" w:line="240" w:lineRule="auto"/>
        <w:ind w:left="6379"/>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(в ред. Постановления Правительства РФ</w:t>
      </w:r>
      <w:r w:rsidRPr="00E9349A">
        <w:rPr>
          <w:rFonts w:ascii="Times New Roman" w:eastAsia="Times New Roman" w:hAnsi="Times New Roman" w:cs="Times New Roman"/>
          <w:sz w:val="20"/>
          <w:szCs w:val="20"/>
          <w:lang w:eastAsia="ru-RU"/>
        </w:rPr>
        <w:br/>
        <w:t>от 21.09.2005 №578)</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документа, подтверждающего принятие решения</w:t>
      </w:r>
      <w:r w:rsidRPr="00E9349A">
        <w:rPr>
          <w:rFonts w:ascii="Times New Roman" w:eastAsia="Times New Roman" w:hAnsi="Times New Roman" w:cs="Times New Roman"/>
          <w:b/>
          <w:bCs/>
          <w:sz w:val="26"/>
          <w:szCs w:val="26"/>
          <w:lang w:eastAsia="ru-RU"/>
        </w:rPr>
        <w:br/>
        <w:t>о согласовании переустройства и (или) перепланировки</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(Бланк органа,</w:t>
      </w:r>
      <w:r w:rsidRPr="00E9349A">
        <w:rPr>
          <w:rFonts w:ascii="Times New Roman" w:eastAsia="Times New Roman" w:hAnsi="Times New Roman" w:cs="Times New Roman"/>
          <w:sz w:val="24"/>
          <w:szCs w:val="24"/>
          <w:lang w:eastAsia="ru-RU"/>
        </w:rPr>
        <w:br/>
        <w:t>осуществляющего</w:t>
      </w:r>
      <w:r w:rsidRPr="00E9349A">
        <w:rPr>
          <w:rFonts w:ascii="Times New Roman" w:eastAsia="Times New Roman" w:hAnsi="Times New Roman" w:cs="Times New Roman"/>
          <w:sz w:val="24"/>
          <w:szCs w:val="24"/>
          <w:lang w:eastAsia="ru-RU"/>
        </w:rPr>
        <w:br/>
        <w:t>согласование)</w:t>
      </w:r>
    </w:p>
    <w:p w:rsidR="00E9349A" w:rsidRPr="00E9349A" w:rsidRDefault="00E9349A" w:rsidP="00E9349A">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sz w:val="26"/>
          <w:szCs w:val="26"/>
          <w:lang w:eastAsia="ru-RU"/>
        </w:rPr>
        <w:t>РЕШЕНИЕ</w:t>
      </w:r>
      <w:r w:rsidRPr="00E9349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связи с обращением  </w:t>
      </w:r>
    </w:p>
    <w:p w:rsidR="00E9349A" w:rsidRPr="00E9349A" w:rsidRDefault="00E9349A" w:rsidP="00E9349A">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E9349A" w:rsidRPr="00E9349A" w:rsidRDefault="00E9349A" w:rsidP="00E9349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 намерении провести  </w:t>
      </w:r>
      <w:r w:rsidRPr="00E9349A">
        <w:rPr>
          <w:rFonts w:ascii="Times New Roman" w:eastAsia="Times New Roman" w:hAnsi="Times New Roman" w:cs="Times New Roman"/>
          <w:sz w:val="24"/>
          <w:szCs w:val="24"/>
          <w:lang w:eastAsia="ru-RU"/>
        </w:rPr>
        <w:tab/>
        <w:t>переустройство и (или) перепланировку</w:t>
      </w:r>
      <w:r w:rsidRPr="00E9349A">
        <w:rPr>
          <w:rFonts w:ascii="Times New Roman" w:eastAsia="Times New Roman" w:hAnsi="Times New Roman" w:cs="Times New Roman"/>
          <w:sz w:val="24"/>
          <w:szCs w:val="24"/>
          <w:lang w:eastAsia="ru-RU"/>
        </w:rPr>
        <w:tab/>
        <w:t>жилых помещений</w:t>
      </w:r>
    </w:p>
    <w:p w:rsidR="00E9349A" w:rsidRPr="00E9349A" w:rsidRDefault="00E9349A" w:rsidP="00E9349A">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по адресу:  </w:t>
      </w:r>
    </w:p>
    <w:p w:rsidR="00E9349A" w:rsidRPr="00E9349A" w:rsidRDefault="00E9349A" w:rsidP="00E9349A">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9349A" w:rsidRPr="00E9349A" w:rsidTr="00D741E8">
        <w:tc>
          <w:tcPr>
            <w:tcW w:w="654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занимаемых (принадлежащих)</w:t>
            </w:r>
          </w:p>
        </w:tc>
      </w:tr>
      <w:tr w:rsidR="00E9349A" w:rsidRPr="00E9349A" w:rsidTr="00D741E8">
        <w:tc>
          <w:tcPr>
            <w:tcW w:w="654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на основании:  </w:t>
      </w:r>
    </w:p>
    <w:p w:rsidR="00E9349A" w:rsidRPr="00E9349A" w:rsidRDefault="00E9349A" w:rsidP="00E9349A">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w:t>
      </w:r>
      <w:proofErr w:type="gramEnd"/>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1. Дать согласие </w:t>
      </w:r>
      <w:proofErr w:type="gramStart"/>
      <w:r w:rsidRPr="00E9349A">
        <w:rPr>
          <w:rFonts w:ascii="Times New Roman" w:eastAsia="Times New Roman" w:hAnsi="Times New Roman" w:cs="Times New Roman"/>
          <w:sz w:val="24"/>
          <w:szCs w:val="24"/>
          <w:lang w:eastAsia="ru-RU"/>
        </w:rPr>
        <w:t>на</w:t>
      </w:r>
      <w:proofErr w:type="gramEnd"/>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2. Установить </w:t>
      </w:r>
      <w:r w:rsidRPr="00E9349A">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9349A" w:rsidRPr="00E9349A" w:rsidTr="00D741E8">
        <w:tc>
          <w:tcPr>
            <w:tcW w:w="5500" w:type="dxa"/>
            <w:gridSpan w:val="8"/>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1"/>
          <w:wAfter w:w="4992" w:type="dxa"/>
        </w:trPr>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
          <w:wAfter w:w="142" w:type="dxa"/>
        </w:trPr>
        <w:tc>
          <w:tcPr>
            <w:tcW w:w="5557" w:type="dxa"/>
            <w:gridSpan w:val="9"/>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часов в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дни.</w:t>
      </w:r>
    </w:p>
    <w:p w:rsidR="00E9349A" w:rsidRPr="00E9349A" w:rsidRDefault="00E9349A" w:rsidP="00E9349A">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E9349A">
        <w:rPr>
          <w:rFonts w:ascii="Times New Roman" w:eastAsia="Times New Roman" w:hAnsi="Times New Roman" w:cs="Times New Roman"/>
          <w:sz w:val="24"/>
          <w:szCs w:val="24"/>
          <w:lang w:eastAsia="ru-RU"/>
        </w:rPr>
        <w:br/>
      </w: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(указываются реквизиты нормативного правового акта субъекта</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E9349A">
        <w:rPr>
          <w:rFonts w:ascii="Times New Roman" w:eastAsia="Times New Roman" w:hAnsi="Times New Roman" w:cs="Times New Roman"/>
          <w:sz w:val="24"/>
          <w:szCs w:val="24"/>
          <w:lang w:eastAsia="ru-RU"/>
        </w:rPr>
        <w:t>на</w:t>
      </w:r>
      <w:proofErr w:type="gramEnd"/>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(наименование структурного</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подразделения и (или) Ф.И.О. должностного лица органа,</w:t>
      </w:r>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осуществляющего</w:t>
      </w:r>
      <w:proofErr w:type="gramEnd"/>
      <w:r w:rsidRPr="00E9349A">
        <w:rPr>
          <w:rFonts w:ascii="Times New Roman" w:eastAsia="Times New Roman" w:hAnsi="Times New Roman" w:cs="Times New Roman"/>
          <w:sz w:val="20"/>
          <w:szCs w:val="20"/>
          <w:lang w:eastAsia="ru-RU"/>
        </w:rPr>
        <w:t xml:space="preserve"> согласование)</w:t>
      </w:r>
    </w:p>
    <w:p w:rsidR="00E9349A" w:rsidRPr="00E9349A" w:rsidRDefault="00E9349A" w:rsidP="00E9349A">
      <w:pPr>
        <w:autoSpaceDE w:val="0"/>
        <w:autoSpaceDN w:val="0"/>
        <w:spacing w:before="120" w:after="0" w:line="240" w:lineRule="auto"/>
        <w:ind w:left="5670"/>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E9349A" w:rsidRPr="00E9349A" w:rsidRDefault="00E9349A" w:rsidP="00E9349A">
      <w:pPr>
        <w:autoSpaceDE w:val="0"/>
        <w:autoSpaceDN w:val="0"/>
        <w:spacing w:before="480" w:after="48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E9349A" w:rsidRPr="00E9349A" w:rsidTr="00D741E8">
        <w:trPr>
          <w:cantSplit/>
        </w:trPr>
        <w:tc>
          <w:tcPr>
            <w:tcW w:w="121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Получил</w:t>
            </w:r>
            <w:proofErr w:type="gramStart"/>
            <w:r w:rsidRPr="00E9349A">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E9349A" w:rsidRPr="00E9349A" w:rsidRDefault="00E9349A" w:rsidP="00E9349A">
            <w:pPr>
              <w:autoSpaceDE w:val="0"/>
              <w:autoSpaceDN w:val="0"/>
              <w:spacing w:after="0" w:line="240" w:lineRule="auto"/>
              <w:ind w:left="57"/>
              <w:rPr>
                <w:rFonts w:ascii="Times New Roman" w:eastAsia="Times New Roman" w:hAnsi="Times New Roman" w:cs="Times New Roman"/>
                <w:lang w:eastAsia="ru-RU"/>
              </w:rPr>
            </w:pPr>
            <w:r w:rsidRPr="00E9349A">
              <w:rPr>
                <w:rFonts w:ascii="Times New Roman" w:eastAsia="Times New Roman" w:hAnsi="Times New Roman" w:cs="Times New Roman"/>
                <w:lang w:eastAsia="ru-RU"/>
              </w:rPr>
              <w:t>(заполняется</w:t>
            </w:r>
            <w:r w:rsidRPr="00E9349A">
              <w:rPr>
                <w:rFonts w:ascii="Times New Roman" w:eastAsia="Times New Roman" w:hAnsi="Times New Roman" w:cs="Times New Roman"/>
                <w:lang w:eastAsia="ru-RU"/>
              </w:rPr>
              <w:br/>
              <w:t>в случае получения решения лично)</w:t>
            </w:r>
          </w:p>
        </w:tc>
      </w:tr>
      <w:tr w:rsidR="00E9349A" w:rsidRPr="00E9349A" w:rsidTr="00D741E8">
        <w:trPr>
          <w:cantSplit/>
        </w:trPr>
        <w:tc>
          <w:tcPr>
            <w:tcW w:w="121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r>
    </w:tbl>
    <w:p w:rsidR="00E9349A" w:rsidRPr="00E9349A" w:rsidRDefault="00E9349A" w:rsidP="00E9349A">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E9349A" w:rsidRPr="00E9349A" w:rsidTr="00D741E8">
        <w:tc>
          <w:tcPr>
            <w:tcW w:w="4621"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Решение направлено в адрес заявител</w:t>
            </w:r>
            <w:proofErr w:type="gramStart"/>
            <w:r w:rsidRPr="00E9349A">
              <w:rPr>
                <w:rFonts w:ascii="Times New Roman" w:eastAsia="Times New Roman" w:hAnsi="Times New Roman" w:cs="Times New Roman"/>
                <w:sz w:val="24"/>
                <w:szCs w:val="24"/>
                <w:lang w:eastAsia="ru-RU"/>
              </w:rPr>
              <w:t>я(</w:t>
            </w:r>
            <w:proofErr w:type="gramEnd"/>
            <w:r w:rsidRPr="00E9349A">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c>
          <w:tcPr>
            <w:tcW w:w="4621"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(заполняется в случае направления</w:t>
            </w:r>
            <w:r w:rsidRPr="00E9349A">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r>
    </w:tbl>
    <w:p w:rsidR="00E9349A" w:rsidRPr="00E9349A" w:rsidRDefault="00E9349A" w:rsidP="00E9349A">
      <w:pPr>
        <w:autoSpaceDE w:val="0"/>
        <w:autoSpaceDN w:val="0"/>
        <w:spacing w:before="240" w:after="0" w:line="240" w:lineRule="auto"/>
        <w:ind w:left="5670"/>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должностного лица, направившего решение в адрес заявител</w:t>
      </w:r>
      <w:proofErr w:type="gramStart"/>
      <w:r w:rsidRPr="00E9349A">
        <w:rPr>
          <w:rFonts w:ascii="Times New Roman" w:eastAsia="Times New Roman" w:hAnsi="Times New Roman" w:cs="Times New Roman"/>
          <w:sz w:val="20"/>
          <w:szCs w:val="20"/>
          <w:lang w:eastAsia="ru-RU"/>
        </w:rPr>
        <w:t>я(</w:t>
      </w:r>
      <w:proofErr w:type="gramEnd"/>
      <w:r w:rsidRPr="00E9349A">
        <w:rPr>
          <w:rFonts w:ascii="Times New Roman" w:eastAsia="Times New Roman" w:hAnsi="Times New Roman" w:cs="Times New Roman"/>
          <w:sz w:val="20"/>
          <w:szCs w:val="20"/>
          <w:lang w:eastAsia="ru-RU"/>
        </w:rPr>
        <w:t>ей))</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Default="00E9349A"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1A6954" w:rsidRPr="00E9349A" w:rsidRDefault="001A6954" w:rsidP="00E9349A">
      <w:pPr>
        <w:rPr>
          <w:rFonts w:ascii="Calibri" w:eastAsia="Times New Roman" w:hAnsi="Calibri" w:cs="Times New Roman"/>
          <w:lang w:eastAsia="ru-RU"/>
        </w:rPr>
      </w:pPr>
      <w:bookmarkStart w:id="8" w:name="_GoBack"/>
      <w:bookmarkEnd w:id="8"/>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Приложение № 5</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spacing w:after="0"/>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b/>
          <w:color w:val="000000"/>
          <w:sz w:val="20"/>
          <w:lang w:eastAsia="ru-RU"/>
        </w:rPr>
        <w:t xml:space="preserve"> </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документа, подтверждающего принятие решения</w:t>
      </w:r>
      <w:r w:rsidRPr="00E9349A">
        <w:rPr>
          <w:rFonts w:ascii="Times New Roman" w:eastAsia="Times New Roman" w:hAnsi="Times New Roman" w:cs="Times New Roman"/>
          <w:b/>
          <w:bCs/>
          <w:sz w:val="26"/>
          <w:szCs w:val="26"/>
          <w:lang w:eastAsia="ru-RU"/>
        </w:rPr>
        <w:br/>
        <w:t>об отказе в согласовании переустройства и (или) перепланировки</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(Бланк органа,</w:t>
      </w:r>
      <w:r w:rsidRPr="00E9349A">
        <w:rPr>
          <w:rFonts w:ascii="Times New Roman" w:eastAsia="Times New Roman" w:hAnsi="Times New Roman" w:cs="Times New Roman"/>
          <w:sz w:val="24"/>
          <w:szCs w:val="24"/>
          <w:lang w:eastAsia="ru-RU"/>
        </w:rPr>
        <w:br/>
        <w:t>осуществляющего</w:t>
      </w:r>
      <w:r w:rsidRPr="00E9349A">
        <w:rPr>
          <w:rFonts w:ascii="Times New Roman" w:eastAsia="Times New Roman" w:hAnsi="Times New Roman" w:cs="Times New Roman"/>
          <w:sz w:val="24"/>
          <w:szCs w:val="24"/>
          <w:lang w:eastAsia="ru-RU"/>
        </w:rPr>
        <w:br/>
        <w:t>согласование)</w:t>
      </w:r>
    </w:p>
    <w:p w:rsidR="00E9349A" w:rsidRPr="00E9349A" w:rsidRDefault="00E9349A" w:rsidP="00E9349A">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sz w:val="26"/>
          <w:szCs w:val="26"/>
          <w:lang w:eastAsia="ru-RU"/>
        </w:rPr>
        <w:t>РЕШЕНИЕ</w:t>
      </w:r>
      <w:r w:rsidRPr="00E9349A">
        <w:rPr>
          <w:rFonts w:ascii="Times New Roman" w:eastAsia="Times New Roman" w:hAnsi="Times New Roman" w:cs="Times New Roman"/>
          <w:sz w:val="26"/>
          <w:szCs w:val="26"/>
          <w:lang w:eastAsia="ru-RU"/>
        </w:rPr>
        <w:br/>
        <w:t>об отказе в согласовании переустройства и (или) перепланировки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связи с обращением  </w:t>
      </w:r>
    </w:p>
    <w:p w:rsidR="00E9349A" w:rsidRPr="00E9349A" w:rsidRDefault="00E9349A" w:rsidP="00E9349A">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E9349A" w:rsidRPr="00E9349A" w:rsidRDefault="00E9349A" w:rsidP="00E9349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 намерении провести  </w:t>
      </w:r>
      <w:r w:rsidRPr="00E9349A">
        <w:rPr>
          <w:rFonts w:ascii="Times New Roman" w:eastAsia="Times New Roman" w:hAnsi="Times New Roman" w:cs="Times New Roman"/>
          <w:sz w:val="24"/>
          <w:szCs w:val="24"/>
          <w:lang w:eastAsia="ru-RU"/>
        </w:rPr>
        <w:tab/>
        <w:t>переустройство и (или) перепланировку</w:t>
      </w:r>
      <w:r w:rsidRPr="00E9349A">
        <w:rPr>
          <w:rFonts w:ascii="Times New Roman" w:eastAsia="Times New Roman" w:hAnsi="Times New Roman" w:cs="Times New Roman"/>
          <w:sz w:val="24"/>
          <w:szCs w:val="24"/>
          <w:lang w:eastAsia="ru-RU"/>
        </w:rPr>
        <w:tab/>
        <w:t>жилых помещений</w:t>
      </w:r>
    </w:p>
    <w:p w:rsidR="00E9349A" w:rsidRPr="00E9349A" w:rsidRDefault="00E9349A" w:rsidP="00E9349A">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по адресу:  </w:t>
      </w:r>
    </w:p>
    <w:p w:rsidR="00E9349A" w:rsidRPr="00E9349A" w:rsidRDefault="00E9349A" w:rsidP="00E9349A">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9349A" w:rsidRPr="00E9349A" w:rsidTr="00D741E8">
        <w:tc>
          <w:tcPr>
            <w:tcW w:w="654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занимаемых (принадлежащих)</w:t>
            </w:r>
          </w:p>
        </w:tc>
      </w:tr>
      <w:tr w:rsidR="00E9349A" w:rsidRPr="00E9349A" w:rsidTr="00D741E8">
        <w:tc>
          <w:tcPr>
            <w:tcW w:w="654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на основании:  </w:t>
      </w:r>
    </w:p>
    <w:p w:rsidR="00E9349A" w:rsidRPr="00E9349A" w:rsidRDefault="00E9349A" w:rsidP="00E9349A">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w:t>
      </w:r>
      <w:proofErr w:type="gramEnd"/>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 об отказе</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4"/>
          <w:szCs w:val="24"/>
          <w:lang w:eastAsia="ru-RU"/>
        </w:rPr>
      </w:pPr>
      <w:r w:rsidRPr="00E9349A">
        <w:rPr>
          <w:rFonts w:ascii="Times New Roman" w:eastAsia="Times New Roman" w:hAnsi="Times New Roman" w:cs="Times New Roman"/>
          <w:color w:val="000000"/>
          <w:sz w:val="24"/>
          <w:szCs w:val="24"/>
          <w:lang w:eastAsia="ru-RU"/>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9349A" w:rsidRPr="00E9349A" w:rsidTr="00D741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right="17"/>
              <w:jc w:val="center"/>
              <w:rPr>
                <w:rFonts w:ascii="Times New Roman" w:hAnsi="Times New Roman"/>
                <w:color w:val="000000"/>
                <w:sz w:val="24"/>
                <w:szCs w:val="24"/>
              </w:rPr>
            </w:pPr>
            <w:r w:rsidRPr="00E9349A">
              <w:rPr>
                <w:rFonts w:ascii="Times New Roman" w:hAnsi="Times New Roman"/>
                <w:color w:val="000000"/>
                <w:sz w:val="24"/>
                <w:szCs w:val="24"/>
              </w:rPr>
              <w:t xml:space="preserve">№ </w:t>
            </w:r>
          </w:p>
          <w:p w:rsidR="00E9349A" w:rsidRPr="00E9349A" w:rsidRDefault="00E9349A" w:rsidP="00E9349A">
            <w:pPr>
              <w:ind w:right="15"/>
              <w:jc w:val="center"/>
              <w:rPr>
                <w:rFonts w:ascii="Times New Roman" w:hAnsi="Times New Roman"/>
                <w:color w:val="000000"/>
                <w:sz w:val="24"/>
                <w:szCs w:val="24"/>
              </w:rPr>
            </w:pPr>
            <w:r w:rsidRPr="00E9349A">
              <w:rPr>
                <w:rFonts w:ascii="Times New Roman" w:hAnsi="Times New Roman"/>
                <w:color w:val="000000"/>
                <w:sz w:val="24"/>
                <w:szCs w:val="24"/>
              </w:rPr>
              <w:t xml:space="preserve">пункта </w:t>
            </w:r>
          </w:p>
          <w:p w:rsidR="00E9349A" w:rsidRPr="00E9349A" w:rsidRDefault="00E9349A" w:rsidP="00E9349A">
            <w:pPr>
              <w:jc w:val="center"/>
              <w:rPr>
                <w:rFonts w:ascii="Times New Roman" w:hAnsi="Times New Roman"/>
                <w:color w:val="000000"/>
                <w:sz w:val="24"/>
                <w:szCs w:val="24"/>
              </w:rPr>
            </w:pPr>
            <w:proofErr w:type="spellStart"/>
            <w:proofErr w:type="gramStart"/>
            <w:r w:rsidRPr="00E9349A">
              <w:rPr>
                <w:rFonts w:ascii="Times New Roman" w:hAnsi="Times New Roman"/>
                <w:color w:val="000000"/>
                <w:sz w:val="24"/>
                <w:szCs w:val="24"/>
              </w:rPr>
              <w:t>администра-тивного</w:t>
            </w:r>
            <w:proofErr w:type="spellEnd"/>
            <w:proofErr w:type="gramEnd"/>
            <w:r w:rsidRPr="00E9349A">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11"/>
              <w:jc w:val="center"/>
              <w:rPr>
                <w:rFonts w:ascii="Times New Roman" w:hAnsi="Times New Roman"/>
                <w:color w:val="000000"/>
                <w:sz w:val="24"/>
                <w:szCs w:val="24"/>
              </w:rPr>
            </w:pPr>
            <w:r w:rsidRPr="00E9349A">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jc w:val="center"/>
              <w:rPr>
                <w:rFonts w:ascii="Times New Roman" w:hAnsi="Times New Roman"/>
                <w:color w:val="000000"/>
                <w:sz w:val="24"/>
                <w:szCs w:val="24"/>
              </w:rPr>
            </w:pPr>
            <w:r w:rsidRPr="00E9349A">
              <w:rPr>
                <w:rFonts w:ascii="Times New Roman" w:hAnsi="Times New Roman"/>
                <w:color w:val="000000"/>
                <w:sz w:val="24"/>
                <w:szCs w:val="24"/>
              </w:rPr>
              <w:t xml:space="preserve">Разъяснение причин отказа в предоставлении услуги </w:t>
            </w:r>
          </w:p>
        </w:tc>
      </w:tr>
      <w:tr w:rsidR="00E9349A" w:rsidRPr="00E9349A" w:rsidTr="00D741E8">
        <w:trPr>
          <w:trHeight w:val="902"/>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подпункт 1</w:t>
            </w:r>
          </w:p>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E9349A">
              <w:rPr>
                <w:rFonts w:ascii="Times New Roman" w:hAnsi="Times New Roman"/>
                <w:color w:val="000000"/>
                <w:sz w:val="24"/>
                <w:szCs w:val="24"/>
              </w:rPr>
              <w:t>с</w:t>
            </w:r>
            <w:proofErr w:type="gramEnd"/>
            <w:r w:rsidRPr="00E9349A">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E9349A">
              <w:rPr>
                <w:rFonts w:ascii="Times New Roman" w:hAnsi="Times New Roman"/>
                <w:color w:val="000000"/>
                <w:sz w:val="24"/>
                <w:szCs w:val="24"/>
              </w:rPr>
              <w:t>с</w:t>
            </w:r>
            <w:proofErr w:type="gramEnd"/>
            <w:r w:rsidRPr="00E9349A">
              <w:rPr>
                <w:rFonts w:ascii="Times New Roman" w:hAnsi="Times New Roman"/>
                <w:color w:val="000000"/>
                <w:sz w:val="24"/>
                <w:szCs w:val="24"/>
              </w:rPr>
              <w:t xml:space="preserve"> возложена на заявителя </w:t>
            </w:r>
          </w:p>
        </w:tc>
      </w:tr>
      <w:tr w:rsidR="00E9349A" w:rsidRPr="00E9349A" w:rsidTr="00D741E8">
        <w:trPr>
          <w:trHeight w:val="2976"/>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lastRenderedPageBreak/>
              <w:t>подпункт 2</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rPr>
                <w:rFonts w:ascii="Times New Roman" w:hAnsi="Times New Roman"/>
                <w:color w:val="000000"/>
                <w:sz w:val="24"/>
                <w:szCs w:val="24"/>
              </w:rPr>
            </w:pPr>
            <w:proofErr w:type="gramStart"/>
            <w:r w:rsidRPr="00E9349A">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E9349A">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 xml:space="preserve"> </w:t>
            </w:r>
          </w:p>
        </w:tc>
      </w:tr>
      <w:tr w:rsidR="00E9349A" w:rsidRPr="00E9349A" w:rsidTr="00D741E8">
        <w:trPr>
          <w:trHeight w:val="902"/>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подпункт 3</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firstLine="25"/>
              <w:rPr>
                <w:rFonts w:ascii="Times New Roman" w:hAnsi="Times New Roman"/>
                <w:sz w:val="24"/>
                <w:szCs w:val="24"/>
              </w:rPr>
            </w:pPr>
            <w:r w:rsidRPr="00E9349A">
              <w:rPr>
                <w:rFonts w:ascii="Times New Roman" w:hAnsi="Times New Roman"/>
                <w:color w:val="000000"/>
                <w:sz w:val="24"/>
                <w:szCs w:val="24"/>
              </w:rPr>
              <w:t xml:space="preserve">Указывается уполномоченный орган, </w:t>
            </w:r>
            <w:r w:rsidRPr="00E9349A">
              <w:rPr>
                <w:rFonts w:ascii="Times New Roman" w:hAnsi="Times New Roman"/>
                <w:sz w:val="24"/>
                <w:szCs w:val="24"/>
              </w:rPr>
              <w:t xml:space="preserve">осуществляющий согласование, </w:t>
            </w:r>
            <w:proofErr w:type="gramStart"/>
            <w:r w:rsidRPr="00E9349A">
              <w:rPr>
                <w:rFonts w:ascii="Times New Roman" w:hAnsi="Times New Roman"/>
                <w:sz w:val="24"/>
                <w:szCs w:val="24"/>
              </w:rPr>
              <w:t>в</w:t>
            </w:r>
            <w:proofErr w:type="gramEnd"/>
          </w:p>
          <w:p w:rsidR="00E9349A" w:rsidRPr="00E9349A" w:rsidRDefault="00E9349A" w:rsidP="00E9349A">
            <w:pPr>
              <w:ind w:left="2" w:firstLine="25"/>
              <w:rPr>
                <w:rFonts w:ascii="Times New Roman" w:hAnsi="Times New Roman"/>
                <w:color w:val="000000"/>
                <w:sz w:val="24"/>
                <w:szCs w:val="24"/>
              </w:rPr>
            </w:pPr>
            <w:r w:rsidRPr="00E9349A">
              <w:rPr>
                <w:rFonts w:ascii="Times New Roman" w:hAnsi="Times New Roman"/>
                <w:color w:val="000000"/>
                <w:sz w:val="24"/>
                <w:szCs w:val="24"/>
              </w:rPr>
              <w:t xml:space="preserve"> </w:t>
            </w:r>
            <w:proofErr w:type="gramStart"/>
            <w:r w:rsidRPr="00E9349A">
              <w:rPr>
                <w:rFonts w:ascii="Times New Roman" w:hAnsi="Times New Roman"/>
                <w:color w:val="000000"/>
                <w:sz w:val="24"/>
                <w:szCs w:val="24"/>
              </w:rPr>
              <w:t>который</w:t>
            </w:r>
            <w:proofErr w:type="gramEnd"/>
            <w:r w:rsidRPr="00E9349A">
              <w:rPr>
                <w:rFonts w:ascii="Times New Roman" w:hAnsi="Times New Roman"/>
                <w:color w:val="000000"/>
                <w:sz w:val="24"/>
                <w:szCs w:val="24"/>
              </w:rPr>
              <w:t xml:space="preserve"> предоставляются документы </w:t>
            </w:r>
          </w:p>
        </w:tc>
      </w:tr>
      <w:tr w:rsidR="00E9349A" w:rsidRPr="00E9349A" w:rsidTr="00D741E8">
        <w:trPr>
          <w:trHeight w:val="905"/>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подпункт 4</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left="2" w:firstLine="25"/>
              <w:rPr>
                <w:rFonts w:ascii="Times New Roman" w:hAnsi="Times New Roman"/>
                <w:color w:val="000000"/>
                <w:sz w:val="24"/>
                <w:szCs w:val="24"/>
              </w:rPr>
            </w:pPr>
            <w:r w:rsidRPr="00E9349A">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9349A" w:rsidRPr="00E9349A" w:rsidRDefault="00E9349A" w:rsidP="00E9349A">
      <w:pPr>
        <w:spacing w:after="0"/>
        <w:ind w:right="20"/>
        <w:jc w:val="center"/>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i/>
          <w:color w:val="000000"/>
          <w:sz w:val="20"/>
          <w:lang w:eastAsia="ru-RU"/>
        </w:rPr>
        <w:t xml:space="preserve">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0"/>
          <w:lang w:eastAsia="ru-RU"/>
        </w:rPr>
      </w:pP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0"/>
          <w:lang w:eastAsia="ru-RU"/>
        </w:rPr>
      </w:pP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Дополнительная информация: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 _______________________________________.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9349A" w:rsidRPr="00E9349A" w:rsidRDefault="00E9349A" w:rsidP="00E9349A">
      <w:pPr>
        <w:spacing w:after="0"/>
        <w:ind w:right="20"/>
        <w:jc w:val="center"/>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E9349A" w:rsidRPr="00E9349A" w:rsidTr="00D741E8">
        <w:trPr>
          <w:trHeight w:val="470"/>
        </w:trPr>
        <w:tc>
          <w:tcPr>
            <w:tcW w:w="4301"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964" w:right="914"/>
              <w:jc w:val="center"/>
              <w:rPr>
                <w:color w:val="000000"/>
                <w:sz w:val="28"/>
              </w:rPr>
            </w:pPr>
            <w:r w:rsidRPr="00E9349A">
              <w:rPr>
                <w:color w:val="000000"/>
                <w:sz w:val="20"/>
              </w:rPr>
              <w:t xml:space="preserve">Сведения об электронной подписи </w:t>
            </w:r>
          </w:p>
        </w:tc>
      </w:tr>
    </w:tbl>
    <w:p w:rsidR="00E9349A" w:rsidRPr="00E9349A" w:rsidRDefault="00E9349A" w:rsidP="00E9349A">
      <w:pPr>
        <w:spacing w:after="1" w:line="238" w:lineRule="auto"/>
        <w:ind w:left="233" w:right="75" w:hanging="125"/>
        <w:jc w:val="both"/>
        <w:rPr>
          <w:rFonts w:ascii="Calibri" w:eastAsia="Times New Roman" w:hAnsi="Calibri" w:cs="Times New Roman"/>
          <w:color w:val="000000"/>
          <w:sz w:val="28"/>
          <w:lang w:eastAsia="ru-RU"/>
        </w:rPr>
      </w:pPr>
      <w:r w:rsidRPr="00E9349A">
        <w:rPr>
          <w:rFonts w:ascii="Times New Roman" w:eastAsia="Times New Roman" w:hAnsi="Times New Roman" w:cs="Times New Roman"/>
          <w:i/>
          <w:color w:val="000000"/>
          <w:sz w:val="20"/>
          <w:lang w:eastAsia="ru-RU"/>
        </w:rPr>
        <w:t>__________________________________________ Должность и ФИО сотрудника, принявшего решение</w:t>
      </w:r>
      <w:r w:rsidRPr="00E9349A">
        <w:rPr>
          <w:rFonts w:ascii="Times New Roman" w:eastAsia="Times New Roman" w:hAnsi="Times New Roman" w:cs="Times New Roman"/>
          <w:color w:val="000000"/>
          <w:sz w:val="20"/>
          <w:lang w:eastAsia="ru-RU"/>
        </w:rPr>
        <w:t xml:space="preserve"> </w:t>
      </w:r>
    </w:p>
    <w:p w:rsidR="006C1365" w:rsidRPr="00A86E75" w:rsidRDefault="006C1365" w:rsidP="00E9349A">
      <w:pPr>
        <w:autoSpaceDE w:val="0"/>
        <w:autoSpaceDN w:val="0"/>
        <w:adjustRightInd w:val="0"/>
        <w:jc w:val="center"/>
        <w:rPr>
          <w:rFonts w:ascii="Times New Roman" w:hAnsi="Times New Roman" w:cs="Times New Roman"/>
          <w:sz w:val="28"/>
          <w:szCs w:val="28"/>
        </w:rPr>
      </w:pPr>
    </w:p>
    <w:sectPr w:rsidR="006C1365" w:rsidRPr="00A86E75" w:rsidSect="001A6954">
      <w:pgSz w:w="11906" w:h="16838"/>
      <w:pgMar w:top="709"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6B" w:rsidRDefault="0020306B" w:rsidP="00E9349A">
      <w:pPr>
        <w:spacing w:after="0" w:line="240" w:lineRule="auto"/>
      </w:pPr>
      <w:r>
        <w:separator/>
      </w:r>
    </w:p>
  </w:endnote>
  <w:endnote w:type="continuationSeparator" w:id="0">
    <w:p w:rsidR="0020306B" w:rsidRDefault="0020306B" w:rsidP="00E9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6B" w:rsidRDefault="0020306B" w:rsidP="00E9349A">
      <w:pPr>
        <w:spacing w:after="0" w:line="240" w:lineRule="auto"/>
      </w:pPr>
      <w:r>
        <w:separator/>
      </w:r>
    </w:p>
  </w:footnote>
  <w:footnote w:type="continuationSeparator" w:id="0">
    <w:p w:rsidR="0020306B" w:rsidRDefault="0020306B" w:rsidP="00E9349A">
      <w:pPr>
        <w:spacing w:after="0" w:line="240" w:lineRule="auto"/>
      </w:pPr>
      <w:r>
        <w:continuationSeparator/>
      </w:r>
    </w:p>
  </w:footnote>
  <w:footnote w:id="1">
    <w:p w:rsidR="00E9349A" w:rsidRDefault="00E9349A" w:rsidP="00E9349A">
      <w:pPr>
        <w:pStyle w:val="16"/>
        <w:ind w:firstLine="567"/>
        <w:jc w:val="both"/>
      </w:pPr>
      <w:r>
        <w:rPr>
          <w:rStyle w:val="afc"/>
          <w:rFonts w:eastAsia="Arial Unicode MS"/>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5DD5130"/>
    <w:multiLevelType w:val="hybridMultilevel"/>
    <w:tmpl w:val="564868C8"/>
    <w:lvl w:ilvl="0" w:tplc="3E049040">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681327E"/>
    <w:multiLevelType w:val="hybridMultilevel"/>
    <w:tmpl w:val="4C26CABC"/>
    <w:lvl w:ilvl="0" w:tplc="51ACA284">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10"/>
  </w:num>
  <w:num w:numId="7">
    <w:abstractNumId w:val="7"/>
  </w:num>
  <w:num w:numId="8">
    <w:abstractNumId w:val="2"/>
  </w:num>
  <w:num w:numId="9">
    <w:abstractNumId w:val="3"/>
  </w:num>
  <w:num w:numId="10">
    <w:abstractNumId w:val="4"/>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11180B"/>
    <w:rsid w:val="001A6954"/>
    <w:rsid w:val="001B1229"/>
    <w:rsid w:val="0020306B"/>
    <w:rsid w:val="00213C21"/>
    <w:rsid w:val="002E109B"/>
    <w:rsid w:val="0033474E"/>
    <w:rsid w:val="00336B52"/>
    <w:rsid w:val="00402899"/>
    <w:rsid w:val="00411F62"/>
    <w:rsid w:val="004128F3"/>
    <w:rsid w:val="00437B8E"/>
    <w:rsid w:val="004639AC"/>
    <w:rsid w:val="004B7176"/>
    <w:rsid w:val="004C4886"/>
    <w:rsid w:val="004D2BB2"/>
    <w:rsid w:val="004D381F"/>
    <w:rsid w:val="004F4134"/>
    <w:rsid w:val="00502142"/>
    <w:rsid w:val="005601D9"/>
    <w:rsid w:val="00560F65"/>
    <w:rsid w:val="005E038A"/>
    <w:rsid w:val="005E2F66"/>
    <w:rsid w:val="00603F45"/>
    <w:rsid w:val="00627823"/>
    <w:rsid w:val="00685044"/>
    <w:rsid w:val="006A0ECE"/>
    <w:rsid w:val="006C1365"/>
    <w:rsid w:val="00702F33"/>
    <w:rsid w:val="00704ED3"/>
    <w:rsid w:val="007556C0"/>
    <w:rsid w:val="00763D88"/>
    <w:rsid w:val="00784EA0"/>
    <w:rsid w:val="007D4A55"/>
    <w:rsid w:val="007F21A7"/>
    <w:rsid w:val="008123E1"/>
    <w:rsid w:val="00924BDD"/>
    <w:rsid w:val="009E6EF5"/>
    <w:rsid w:val="009F0151"/>
    <w:rsid w:val="009F599D"/>
    <w:rsid w:val="00A17B74"/>
    <w:rsid w:val="00A22EEF"/>
    <w:rsid w:val="00A46770"/>
    <w:rsid w:val="00A64545"/>
    <w:rsid w:val="00A86E75"/>
    <w:rsid w:val="00A97DB3"/>
    <w:rsid w:val="00AE0391"/>
    <w:rsid w:val="00AE1D8F"/>
    <w:rsid w:val="00B12144"/>
    <w:rsid w:val="00B82150"/>
    <w:rsid w:val="00B838C8"/>
    <w:rsid w:val="00BE67E8"/>
    <w:rsid w:val="00C0189A"/>
    <w:rsid w:val="00C426FF"/>
    <w:rsid w:val="00C551AA"/>
    <w:rsid w:val="00C55834"/>
    <w:rsid w:val="00C6636B"/>
    <w:rsid w:val="00C71ABA"/>
    <w:rsid w:val="00CE3636"/>
    <w:rsid w:val="00CE39B6"/>
    <w:rsid w:val="00D0118A"/>
    <w:rsid w:val="00D1062E"/>
    <w:rsid w:val="00E22D9E"/>
    <w:rsid w:val="00E355FF"/>
    <w:rsid w:val="00E36798"/>
    <w:rsid w:val="00E452A8"/>
    <w:rsid w:val="00E51FDA"/>
    <w:rsid w:val="00E72A94"/>
    <w:rsid w:val="00E9349A"/>
    <w:rsid w:val="00EA19A8"/>
    <w:rsid w:val="00F7089E"/>
    <w:rsid w:val="00F90A20"/>
    <w:rsid w:val="00FB2AE3"/>
    <w:rsid w:val="00FD52EF"/>
    <w:rsid w:val="00FE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9349A"/>
  </w:style>
  <w:style w:type="paragraph" w:customStyle="1" w:styleId="ConsPlusNormal0">
    <w:name w:val="ConsPlusNormal"/>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E934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349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34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Текст сноски1"/>
    <w:basedOn w:val="a"/>
    <w:next w:val="afa"/>
    <w:link w:val="afb"/>
    <w:uiPriority w:val="99"/>
    <w:rsid w:val="00E9349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16"/>
    <w:uiPriority w:val="99"/>
    <w:rsid w:val="00E9349A"/>
    <w:rPr>
      <w:rFonts w:ascii="Times New Roman" w:eastAsia="Times New Roman" w:hAnsi="Times New Roman" w:cs="Times New Roman"/>
      <w:sz w:val="20"/>
      <w:szCs w:val="20"/>
      <w:lang w:eastAsia="ru-RU"/>
    </w:rPr>
  </w:style>
  <w:style w:type="character" w:styleId="afc">
    <w:name w:val="footnote reference"/>
    <w:basedOn w:val="a0"/>
    <w:uiPriority w:val="99"/>
    <w:rsid w:val="00E9349A"/>
    <w:rPr>
      <w:vertAlign w:val="superscript"/>
    </w:rPr>
  </w:style>
  <w:style w:type="paragraph" w:styleId="afa">
    <w:name w:val="footnote text"/>
    <w:basedOn w:val="a"/>
    <w:link w:val="17"/>
    <w:uiPriority w:val="99"/>
    <w:semiHidden/>
    <w:unhideWhenUsed/>
    <w:rsid w:val="00E9349A"/>
    <w:pPr>
      <w:spacing w:after="0" w:line="240" w:lineRule="auto"/>
    </w:pPr>
    <w:rPr>
      <w:rFonts w:ascii="Calibri" w:eastAsia="Times New Roman" w:hAnsi="Calibri" w:cs="Times New Roman"/>
      <w:sz w:val="20"/>
      <w:szCs w:val="20"/>
      <w:lang w:eastAsia="ru-RU"/>
    </w:rPr>
  </w:style>
  <w:style w:type="character" w:customStyle="1" w:styleId="17">
    <w:name w:val="Текст сноски Знак1"/>
    <w:basedOn w:val="a0"/>
    <w:link w:val="afa"/>
    <w:uiPriority w:val="99"/>
    <w:semiHidden/>
    <w:rsid w:val="00E9349A"/>
    <w:rPr>
      <w:rFonts w:ascii="Calibri" w:eastAsia="Times New Roman" w:hAnsi="Calibri" w:cs="Times New Roman"/>
      <w:sz w:val="20"/>
      <w:szCs w:val="20"/>
      <w:lang w:eastAsia="ru-RU"/>
    </w:rPr>
  </w:style>
  <w:style w:type="table" w:customStyle="1" w:styleId="TableGrid">
    <w:name w:val="TableGrid"/>
    <w:rsid w:val="00E934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no-indent">
    <w:name w:val="no-indent"/>
    <w:basedOn w:val="a"/>
    <w:rsid w:val="00E93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9349A"/>
  </w:style>
  <w:style w:type="paragraph" w:customStyle="1" w:styleId="ConsPlusNormal0">
    <w:name w:val="ConsPlusNormal"/>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E934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349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34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Текст сноски1"/>
    <w:basedOn w:val="a"/>
    <w:next w:val="afa"/>
    <w:link w:val="afb"/>
    <w:uiPriority w:val="99"/>
    <w:rsid w:val="00E9349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16"/>
    <w:uiPriority w:val="99"/>
    <w:rsid w:val="00E9349A"/>
    <w:rPr>
      <w:rFonts w:ascii="Times New Roman" w:eastAsia="Times New Roman" w:hAnsi="Times New Roman" w:cs="Times New Roman"/>
      <w:sz w:val="20"/>
      <w:szCs w:val="20"/>
      <w:lang w:eastAsia="ru-RU"/>
    </w:rPr>
  </w:style>
  <w:style w:type="character" w:styleId="afc">
    <w:name w:val="footnote reference"/>
    <w:basedOn w:val="a0"/>
    <w:uiPriority w:val="99"/>
    <w:rsid w:val="00E9349A"/>
    <w:rPr>
      <w:vertAlign w:val="superscript"/>
    </w:rPr>
  </w:style>
  <w:style w:type="paragraph" w:styleId="afa">
    <w:name w:val="footnote text"/>
    <w:basedOn w:val="a"/>
    <w:link w:val="17"/>
    <w:uiPriority w:val="99"/>
    <w:semiHidden/>
    <w:unhideWhenUsed/>
    <w:rsid w:val="00E9349A"/>
    <w:pPr>
      <w:spacing w:after="0" w:line="240" w:lineRule="auto"/>
    </w:pPr>
    <w:rPr>
      <w:rFonts w:ascii="Calibri" w:eastAsia="Times New Roman" w:hAnsi="Calibri" w:cs="Times New Roman"/>
      <w:sz w:val="20"/>
      <w:szCs w:val="20"/>
      <w:lang w:eastAsia="ru-RU"/>
    </w:rPr>
  </w:style>
  <w:style w:type="character" w:customStyle="1" w:styleId="17">
    <w:name w:val="Текст сноски Знак1"/>
    <w:basedOn w:val="a0"/>
    <w:link w:val="afa"/>
    <w:uiPriority w:val="99"/>
    <w:semiHidden/>
    <w:rsid w:val="00E9349A"/>
    <w:rPr>
      <w:rFonts w:ascii="Calibri" w:eastAsia="Times New Roman" w:hAnsi="Calibri" w:cs="Times New Roman"/>
      <w:sz w:val="20"/>
      <w:szCs w:val="20"/>
      <w:lang w:eastAsia="ru-RU"/>
    </w:rPr>
  </w:style>
  <w:style w:type="table" w:customStyle="1" w:styleId="TableGrid">
    <w:name w:val="TableGrid"/>
    <w:rsid w:val="00E934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no-indent">
    <w:name w:val="no-indent"/>
    <w:basedOn w:val="a"/>
    <w:rsid w:val="00E93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33</Pages>
  <Words>12023</Words>
  <Characters>68535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68</cp:revision>
  <cp:lastPrinted>2022-07-13T01:45:00Z</cp:lastPrinted>
  <dcterms:created xsi:type="dcterms:W3CDTF">2022-07-07T04:38:00Z</dcterms:created>
  <dcterms:modified xsi:type="dcterms:W3CDTF">2023-04-24T07:12:00Z</dcterms:modified>
</cp:coreProperties>
</file>