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D5" w:rsidRDefault="002B06D5" w:rsidP="002B06D5">
      <w:pPr>
        <w:jc w:val="right"/>
        <w:rPr>
          <w:b/>
          <w:bCs/>
          <w:sz w:val="28"/>
          <w:szCs w:val="28"/>
        </w:rPr>
      </w:pPr>
    </w:p>
    <w:p w:rsidR="00A673CA" w:rsidRPr="0046393E" w:rsidRDefault="00A673CA" w:rsidP="00A673CA">
      <w:pPr>
        <w:jc w:val="center"/>
      </w:pPr>
      <w:r>
        <w:rPr>
          <w:noProof/>
        </w:rPr>
        <w:drawing>
          <wp:inline distT="0" distB="0" distL="0" distR="0">
            <wp:extent cx="601980" cy="5791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CA" w:rsidRPr="00A673CA" w:rsidRDefault="00A673CA" w:rsidP="00A673CA">
      <w:pPr>
        <w:jc w:val="center"/>
        <w:rPr>
          <w:b/>
          <w:sz w:val="24"/>
          <w:szCs w:val="24"/>
        </w:rPr>
      </w:pPr>
      <w:r w:rsidRPr="00A673CA">
        <w:rPr>
          <w:b/>
          <w:sz w:val="24"/>
          <w:szCs w:val="24"/>
        </w:rPr>
        <w:t>СОВЕТ  ДЕПУТАТОВ  СЕЛЬСКОГО  ПОСЕЛЕНИЯ</w:t>
      </w:r>
    </w:p>
    <w:p w:rsidR="00A673CA" w:rsidRPr="00A673CA" w:rsidRDefault="00A673CA" w:rsidP="00A673CA">
      <w:pPr>
        <w:jc w:val="center"/>
        <w:rPr>
          <w:b/>
          <w:sz w:val="24"/>
          <w:szCs w:val="24"/>
        </w:rPr>
      </w:pPr>
      <w:r w:rsidRPr="00A673CA">
        <w:rPr>
          <w:b/>
          <w:sz w:val="24"/>
          <w:szCs w:val="24"/>
        </w:rPr>
        <w:t>«ГИЛЬБИРИНСКОЕ»</w:t>
      </w:r>
    </w:p>
    <w:p w:rsidR="00A673CA" w:rsidRPr="00A673CA" w:rsidRDefault="00A673CA" w:rsidP="00A673CA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A673CA">
        <w:rPr>
          <w:b/>
          <w:sz w:val="24"/>
          <w:szCs w:val="24"/>
        </w:rPr>
        <w:t>ИВОЛГИНСКОГО  РАЙОНА  РЕСПУБЛИКИ  БУРЯТИЯ</w:t>
      </w:r>
    </w:p>
    <w:p w:rsidR="00A673CA" w:rsidRDefault="00A673CA" w:rsidP="00A673CA">
      <w:pPr>
        <w:jc w:val="center"/>
      </w:pPr>
      <w:r>
        <w:t>671053</w:t>
      </w:r>
      <w:r w:rsidRPr="0046393E">
        <w:t xml:space="preserve">, Республика Бурятия, </w:t>
      </w:r>
      <w:r>
        <w:t>Иволгинский район, село Хурамша, ул. Ербанова,1</w:t>
      </w:r>
    </w:p>
    <w:p w:rsidR="00A673CA" w:rsidRPr="0046393E" w:rsidRDefault="00A673CA" w:rsidP="00A673CA">
      <w:pPr>
        <w:jc w:val="center"/>
      </w:pPr>
      <w:r w:rsidRPr="0046393E">
        <w:t xml:space="preserve"> телефон</w:t>
      </w:r>
      <w:r>
        <w:t xml:space="preserve"> (8-30-140) 41-1-66, факс 41-1-64</w:t>
      </w:r>
    </w:p>
    <w:p w:rsidR="00A673CA" w:rsidRDefault="00A673CA" w:rsidP="00A673CA">
      <w:pPr>
        <w:jc w:val="center"/>
        <w:rPr>
          <w:b/>
          <w:bCs/>
          <w:sz w:val="28"/>
          <w:szCs w:val="28"/>
        </w:rPr>
      </w:pPr>
    </w:p>
    <w:p w:rsidR="00A673CA" w:rsidRPr="00CF5B32" w:rsidRDefault="00A673CA" w:rsidP="00A673CA">
      <w:pPr>
        <w:jc w:val="center"/>
        <w:rPr>
          <w:b/>
          <w:bCs/>
          <w:sz w:val="28"/>
          <w:szCs w:val="28"/>
        </w:rPr>
      </w:pPr>
      <w:r w:rsidRPr="00CF5B32">
        <w:rPr>
          <w:b/>
          <w:bCs/>
          <w:sz w:val="28"/>
          <w:szCs w:val="28"/>
        </w:rPr>
        <w:t>РЕШЕНИЕ</w:t>
      </w:r>
    </w:p>
    <w:p w:rsidR="00A673CA" w:rsidRPr="00CF5B32" w:rsidRDefault="00A673CA" w:rsidP="00A673CA">
      <w:pPr>
        <w:jc w:val="right"/>
        <w:rPr>
          <w:b/>
          <w:bCs/>
          <w:sz w:val="28"/>
          <w:szCs w:val="28"/>
        </w:rPr>
      </w:pPr>
    </w:p>
    <w:p w:rsidR="00A673CA" w:rsidRDefault="00A673CA" w:rsidP="00A673CA">
      <w:pPr>
        <w:jc w:val="both"/>
        <w:rPr>
          <w:bCs/>
          <w:sz w:val="28"/>
          <w:szCs w:val="28"/>
        </w:rPr>
      </w:pPr>
      <w:r w:rsidRPr="00CF5B32">
        <w:rPr>
          <w:bCs/>
          <w:sz w:val="28"/>
          <w:szCs w:val="28"/>
        </w:rPr>
        <w:t>«</w:t>
      </w:r>
      <w:r w:rsidR="007D5A8F">
        <w:rPr>
          <w:bCs/>
          <w:sz w:val="28"/>
          <w:szCs w:val="28"/>
        </w:rPr>
        <w:t xml:space="preserve"> </w:t>
      </w:r>
      <w:r w:rsidR="00640A7D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»</w:t>
      </w:r>
      <w:r w:rsidRPr="00CF5B32">
        <w:rPr>
          <w:bCs/>
          <w:sz w:val="28"/>
          <w:szCs w:val="28"/>
        </w:rPr>
        <w:t xml:space="preserve"> </w:t>
      </w:r>
      <w:r w:rsidR="006A6894">
        <w:rPr>
          <w:bCs/>
          <w:sz w:val="28"/>
          <w:szCs w:val="28"/>
        </w:rPr>
        <w:t xml:space="preserve"> </w:t>
      </w:r>
      <w:r w:rsidR="00640A7D">
        <w:rPr>
          <w:bCs/>
          <w:sz w:val="28"/>
          <w:szCs w:val="28"/>
        </w:rPr>
        <w:t xml:space="preserve"> мая </w:t>
      </w:r>
      <w:r w:rsidRPr="00CF5B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Pr="00CF5B32">
        <w:rPr>
          <w:bCs/>
          <w:sz w:val="28"/>
          <w:szCs w:val="28"/>
        </w:rPr>
        <w:t>1</w:t>
      </w:r>
      <w:r w:rsidR="007D5A8F">
        <w:rPr>
          <w:bCs/>
          <w:sz w:val="28"/>
          <w:szCs w:val="28"/>
        </w:rPr>
        <w:t>9</w:t>
      </w:r>
      <w:r w:rsidRPr="00CF5B32">
        <w:rPr>
          <w:bCs/>
          <w:sz w:val="28"/>
          <w:szCs w:val="28"/>
        </w:rPr>
        <w:t xml:space="preserve"> года               </w:t>
      </w:r>
      <w:r w:rsidR="00640A7D">
        <w:rPr>
          <w:bCs/>
          <w:sz w:val="28"/>
          <w:szCs w:val="28"/>
        </w:rPr>
        <w:t xml:space="preserve">       № </w:t>
      </w:r>
      <w:r w:rsidR="00CC570A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       </w:t>
      </w:r>
      <w:r w:rsidRPr="00CF5B32">
        <w:rPr>
          <w:bCs/>
          <w:sz w:val="28"/>
          <w:szCs w:val="28"/>
        </w:rPr>
        <w:t xml:space="preserve">                       с. </w:t>
      </w:r>
      <w:r>
        <w:rPr>
          <w:bCs/>
          <w:sz w:val="28"/>
          <w:szCs w:val="28"/>
        </w:rPr>
        <w:t>Хурамша</w:t>
      </w:r>
    </w:p>
    <w:p w:rsidR="002B06D5" w:rsidRDefault="002B06D5" w:rsidP="002B06D5">
      <w:pPr>
        <w:jc w:val="center"/>
        <w:rPr>
          <w:b/>
          <w:bCs/>
          <w:sz w:val="28"/>
          <w:szCs w:val="28"/>
        </w:rPr>
      </w:pPr>
    </w:p>
    <w:p w:rsidR="002B06D5" w:rsidRDefault="002B06D5" w:rsidP="002B06D5">
      <w:pPr>
        <w:rPr>
          <w:bCs/>
          <w:sz w:val="28"/>
          <w:szCs w:val="28"/>
        </w:rPr>
      </w:pPr>
    </w:p>
    <w:p w:rsidR="00C91EDE" w:rsidRDefault="00A673CA" w:rsidP="00640A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40A7D">
        <w:rPr>
          <w:b/>
          <w:sz w:val="28"/>
          <w:szCs w:val="28"/>
        </w:rPr>
        <w:t xml:space="preserve">О назначении </w:t>
      </w:r>
      <w:r w:rsidR="00C91EDE">
        <w:rPr>
          <w:b/>
          <w:sz w:val="28"/>
          <w:szCs w:val="28"/>
        </w:rPr>
        <w:t xml:space="preserve">временно </w:t>
      </w:r>
    </w:p>
    <w:p w:rsidR="00640A7D" w:rsidRDefault="0009517A" w:rsidP="00640A7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исполняющим</w:t>
      </w:r>
      <w:r w:rsidR="00640A7D">
        <w:rPr>
          <w:b/>
          <w:sz w:val="28"/>
          <w:szCs w:val="28"/>
        </w:rPr>
        <w:t xml:space="preserve">  о</w:t>
      </w:r>
      <w:r>
        <w:rPr>
          <w:b/>
          <w:sz w:val="28"/>
          <w:szCs w:val="28"/>
        </w:rPr>
        <w:t>бязанностей</w:t>
      </w:r>
      <w:r w:rsidR="00640A7D">
        <w:rPr>
          <w:b/>
          <w:sz w:val="28"/>
          <w:szCs w:val="28"/>
        </w:rPr>
        <w:t xml:space="preserve"> Главы </w:t>
      </w:r>
    </w:p>
    <w:p w:rsidR="00A673CA" w:rsidRDefault="00640A7D" w:rsidP="00A673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B06D5">
        <w:rPr>
          <w:b/>
          <w:bCs/>
          <w:sz w:val="28"/>
          <w:szCs w:val="28"/>
        </w:rPr>
        <w:t xml:space="preserve">муниципального </w:t>
      </w:r>
      <w:r w:rsidR="00A673CA">
        <w:rPr>
          <w:b/>
          <w:bCs/>
          <w:sz w:val="28"/>
          <w:szCs w:val="28"/>
        </w:rPr>
        <w:t>образования</w:t>
      </w:r>
    </w:p>
    <w:p w:rsidR="002B06D5" w:rsidRDefault="00A673CA" w:rsidP="00A673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сельское поселение «Гильбиринское» </w:t>
      </w:r>
    </w:p>
    <w:p w:rsidR="002B06D5" w:rsidRDefault="002B06D5" w:rsidP="002B06D5">
      <w:pPr>
        <w:rPr>
          <w:sz w:val="28"/>
          <w:szCs w:val="28"/>
        </w:rPr>
      </w:pPr>
    </w:p>
    <w:p w:rsidR="00640A7D" w:rsidRDefault="00A673CA" w:rsidP="00640A7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40A7D" w:rsidRDefault="00640A7D" w:rsidP="00640A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связи с временным отстранением на период предварительного следствия подозреваемого Бадмаева Евгений Дабаевича, Главы муниципального образования сельское поселение «Гильбиринское» по постановлению Иволгинского районного суда от 24 апреля 2019 года</w:t>
      </w:r>
      <w:r w:rsidR="0009517A">
        <w:rPr>
          <w:sz w:val="28"/>
          <w:szCs w:val="28"/>
        </w:rPr>
        <w:t>,</w:t>
      </w:r>
      <w:r w:rsidR="00CC570A">
        <w:rPr>
          <w:sz w:val="28"/>
          <w:szCs w:val="28"/>
        </w:rPr>
        <w:t xml:space="preserve"> руков</w:t>
      </w:r>
      <w:r w:rsidR="001A44C6">
        <w:rPr>
          <w:sz w:val="28"/>
          <w:szCs w:val="28"/>
        </w:rPr>
        <w:t xml:space="preserve">одствуясь ст.23 Устава муниципального образования сельское поселение «Гильбиринское» </w:t>
      </w:r>
      <w:r w:rsidR="00CC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B06D5" w:rsidRDefault="002B06D5" w:rsidP="00640A7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Совет депутатов муниципальног</w:t>
      </w:r>
      <w:r w:rsidR="00A673CA">
        <w:rPr>
          <w:sz w:val="28"/>
          <w:szCs w:val="28"/>
        </w:rPr>
        <w:t>о образования сельское поселение «Гильбиринское</w:t>
      </w:r>
      <w:r>
        <w:rPr>
          <w:sz w:val="28"/>
          <w:szCs w:val="28"/>
        </w:rPr>
        <w:t xml:space="preserve">»  </w:t>
      </w:r>
    </w:p>
    <w:p w:rsidR="002B06D5" w:rsidRDefault="002B06D5" w:rsidP="002B06D5"/>
    <w:p w:rsidR="002B06D5" w:rsidRDefault="00640A7D" w:rsidP="002B06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РЕШАЕТ</w:t>
      </w:r>
      <w:r w:rsidR="002B06D5">
        <w:rPr>
          <w:b/>
          <w:bCs/>
          <w:sz w:val="28"/>
          <w:szCs w:val="28"/>
        </w:rPr>
        <w:t>:</w:t>
      </w:r>
    </w:p>
    <w:p w:rsidR="00640A7D" w:rsidRDefault="00640A7D" w:rsidP="002B06D5">
      <w:pPr>
        <w:jc w:val="center"/>
        <w:rPr>
          <w:b/>
          <w:bCs/>
          <w:sz w:val="28"/>
          <w:szCs w:val="28"/>
        </w:rPr>
      </w:pPr>
    </w:p>
    <w:p w:rsidR="002B06D5" w:rsidRDefault="00640A7D" w:rsidP="0009517A">
      <w:pPr>
        <w:numPr>
          <w:ilvl w:val="0"/>
          <w:numId w:val="1"/>
        </w:numPr>
        <w:spacing w:line="36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09517A">
        <w:rPr>
          <w:sz w:val="28"/>
          <w:szCs w:val="28"/>
        </w:rPr>
        <w:t xml:space="preserve"> временно </w:t>
      </w:r>
      <w:r>
        <w:rPr>
          <w:sz w:val="28"/>
          <w:szCs w:val="28"/>
        </w:rPr>
        <w:t xml:space="preserve"> исполняющим обязанностей Главы </w:t>
      </w:r>
      <w:r w:rsidR="002B06D5">
        <w:rPr>
          <w:sz w:val="28"/>
          <w:szCs w:val="28"/>
        </w:rPr>
        <w:t xml:space="preserve"> муниципального образования </w:t>
      </w:r>
      <w:r w:rsidR="00A673CA">
        <w:rPr>
          <w:sz w:val="28"/>
          <w:szCs w:val="28"/>
        </w:rPr>
        <w:t xml:space="preserve">сельское поселение </w:t>
      </w:r>
      <w:r w:rsidR="002B06D5">
        <w:rPr>
          <w:sz w:val="28"/>
          <w:szCs w:val="28"/>
        </w:rPr>
        <w:t>«</w:t>
      </w:r>
      <w:r w:rsidR="00A673CA">
        <w:rPr>
          <w:sz w:val="28"/>
          <w:szCs w:val="28"/>
        </w:rPr>
        <w:t xml:space="preserve">Гильбиринское» </w:t>
      </w:r>
      <w:r w:rsidR="00CC570A">
        <w:rPr>
          <w:sz w:val="28"/>
          <w:szCs w:val="28"/>
        </w:rPr>
        <w:t xml:space="preserve"> Будожапову Зинаиду </w:t>
      </w:r>
      <w:proofErr w:type="spellStart"/>
      <w:r w:rsidR="00CC570A">
        <w:rPr>
          <w:sz w:val="28"/>
          <w:szCs w:val="28"/>
        </w:rPr>
        <w:t>Чимитовну</w:t>
      </w:r>
      <w:proofErr w:type="spellEnd"/>
      <w:r w:rsidR="00CC570A">
        <w:rPr>
          <w:sz w:val="28"/>
          <w:szCs w:val="28"/>
        </w:rPr>
        <w:t xml:space="preserve">, депутата Совета депутатов муниципального образования </w:t>
      </w:r>
      <w:r>
        <w:rPr>
          <w:sz w:val="28"/>
          <w:szCs w:val="28"/>
        </w:rPr>
        <w:t xml:space="preserve">  </w:t>
      </w:r>
    </w:p>
    <w:p w:rsidR="002B06D5" w:rsidRDefault="002B06D5" w:rsidP="0009517A">
      <w:pPr>
        <w:numPr>
          <w:ilvl w:val="0"/>
          <w:numId w:val="1"/>
        </w:numPr>
        <w:spacing w:line="36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действует со дня подписания и официального опубликования в </w:t>
      </w:r>
      <w:r w:rsidR="0009517A">
        <w:rPr>
          <w:sz w:val="28"/>
          <w:szCs w:val="28"/>
        </w:rPr>
        <w:t>установленном порядке</w:t>
      </w:r>
    </w:p>
    <w:p w:rsidR="002B06D5" w:rsidRDefault="002B06D5" w:rsidP="002B06D5">
      <w:pPr>
        <w:rPr>
          <w:sz w:val="28"/>
          <w:szCs w:val="28"/>
        </w:rPr>
      </w:pPr>
    </w:p>
    <w:p w:rsidR="002B06D5" w:rsidRDefault="008D69B4" w:rsidP="002B06D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Временно и</w:t>
      </w:r>
      <w:r w:rsidR="00640A7D">
        <w:rPr>
          <w:b/>
          <w:sz w:val="28"/>
          <w:szCs w:val="28"/>
        </w:rPr>
        <w:t>.о</w:t>
      </w:r>
      <w:proofErr w:type="gramStart"/>
      <w:r w:rsidR="00640A7D">
        <w:rPr>
          <w:b/>
          <w:sz w:val="28"/>
          <w:szCs w:val="28"/>
        </w:rPr>
        <w:t>.г</w:t>
      </w:r>
      <w:proofErr w:type="gramEnd"/>
      <w:r w:rsidR="00640A7D">
        <w:rPr>
          <w:b/>
          <w:sz w:val="28"/>
          <w:szCs w:val="28"/>
        </w:rPr>
        <w:t xml:space="preserve">лавы </w:t>
      </w:r>
      <w:r w:rsidR="002B06D5">
        <w:rPr>
          <w:b/>
          <w:bCs/>
          <w:sz w:val="28"/>
          <w:szCs w:val="28"/>
        </w:rPr>
        <w:t xml:space="preserve">муниципального образования </w:t>
      </w:r>
    </w:p>
    <w:p w:rsidR="002B06D5" w:rsidRDefault="00A673CA" w:rsidP="002B06D5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сельское поселение «Гильбиринское</w:t>
      </w:r>
      <w:r w:rsidR="002B06D5">
        <w:rPr>
          <w:b/>
          <w:bCs/>
          <w:sz w:val="28"/>
          <w:szCs w:val="28"/>
        </w:rPr>
        <w:t xml:space="preserve">»     </w:t>
      </w:r>
      <w:r w:rsidR="00CC570A">
        <w:rPr>
          <w:b/>
          <w:bCs/>
          <w:sz w:val="28"/>
          <w:szCs w:val="28"/>
        </w:rPr>
        <w:t xml:space="preserve">                    </w:t>
      </w:r>
      <w:r w:rsidR="008D69B4">
        <w:rPr>
          <w:b/>
          <w:bCs/>
          <w:sz w:val="28"/>
          <w:szCs w:val="28"/>
        </w:rPr>
        <w:t xml:space="preserve">        </w:t>
      </w:r>
      <w:r w:rsidR="00CC570A">
        <w:rPr>
          <w:b/>
          <w:bCs/>
          <w:sz w:val="28"/>
          <w:szCs w:val="28"/>
        </w:rPr>
        <w:t xml:space="preserve"> </w:t>
      </w:r>
      <w:proofErr w:type="spellStart"/>
      <w:r w:rsidR="00CC570A">
        <w:rPr>
          <w:b/>
          <w:bCs/>
          <w:sz w:val="28"/>
          <w:szCs w:val="28"/>
        </w:rPr>
        <w:t>З.Ч.Будожапова</w:t>
      </w:r>
      <w:proofErr w:type="spellEnd"/>
      <w:r w:rsidR="00CC570A">
        <w:rPr>
          <w:b/>
          <w:bCs/>
          <w:sz w:val="28"/>
          <w:szCs w:val="28"/>
        </w:rPr>
        <w:t xml:space="preserve"> </w:t>
      </w:r>
      <w:r w:rsidR="002B06D5">
        <w:rPr>
          <w:b/>
          <w:bCs/>
          <w:sz w:val="28"/>
          <w:szCs w:val="28"/>
        </w:rPr>
        <w:t xml:space="preserve">        </w:t>
      </w:r>
      <w:r w:rsidR="00715764">
        <w:rPr>
          <w:b/>
          <w:bCs/>
          <w:sz w:val="28"/>
          <w:szCs w:val="28"/>
        </w:rPr>
        <w:t xml:space="preserve">               </w:t>
      </w:r>
      <w:r w:rsidR="002B06D5">
        <w:rPr>
          <w:b/>
          <w:bCs/>
          <w:sz w:val="28"/>
          <w:szCs w:val="28"/>
        </w:rPr>
        <w:t xml:space="preserve">   </w:t>
      </w: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4C7717" w:rsidRDefault="004C7717"/>
    <w:sectPr w:rsidR="004C7717" w:rsidSect="00C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C28"/>
    <w:multiLevelType w:val="hybridMultilevel"/>
    <w:tmpl w:val="B4A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73E"/>
    <w:multiLevelType w:val="hybridMultilevel"/>
    <w:tmpl w:val="DF7C5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7421E"/>
    <w:multiLevelType w:val="hybridMultilevel"/>
    <w:tmpl w:val="6BB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5C9D"/>
    <w:multiLevelType w:val="hybridMultilevel"/>
    <w:tmpl w:val="7DD6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D5"/>
    <w:rsid w:val="00076AD1"/>
    <w:rsid w:val="0009517A"/>
    <w:rsid w:val="00155D4F"/>
    <w:rsid w:val="001A44C6"/>
    <w:rsid w:val="0023764F"/>
    <w:rsid w:val="002552D2"/>
    <w:rsid w:val="00271734"/>
    <w:rsid w:val="00295F69"/>
    <w:rsid w:val="002B06D5"/>
    <w:rsid w:val="002C6789"/>
    <w:rsid w:val="004C7717"/>
    <w:rsid w:val="00590989"/>
    <w:rsid w:val="00637EEE"/>
    <w:rsid w:val="00640A7D"/>
    <w:rsid w:val="006A6894"/>
    <w:rsid w:val="00707824"/>
    <w:rsid w:val="00715764"/>
    <w:rsid w:val="007A5B25"/>
    <w:rsid w:val="007D5A8F"/>
    <w:rsid w:val="008D69B4"/>
    <w:rsid w:val="00995363"/>
    <w:rsid w:val="00A673CA"/>
    <w:rsid w:val="00C55F6B"/>
    <w:rsid w:val="00C56476"/>
    <w:rsid w:val="00C91EDE"/>
    <w:rsid w:val="00CC570A"/>
    <w:rsid w:val="00CD0E0E"/>
    <w:rsid w:val="00E5238E"/>
    <w:rsid w:val="00F1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0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6AD1"/>
    <w:pPr>
      <w:ind w:left="720"/>
      <w:contextualSpacing/>
    </w:pPr>
  </w:style>
  <w:style w:type="paragraph" w:styleId="a6">
    <w:name w:val="Body Text"/>
    <w:basedOn w:val="a"/>
    <w:link w:val="a7"/>
    <w:unhideWhenUsed/>
    <w:rsid w:val="00076AD1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76A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24</cp:revision>
  <cp:lastPrinted>2019-05-28T00:21:00Z</cp:lastPrinted>
  <dcterms:created xsi:type="dcterms:W3CDTF">2017-10-31T01:25:00Z</dcterms:created>
  <dcterms:modified xsi:type="dcterms:W3CDTF">2019-05-28T00:21:00Z</dcterms:modified>
</cp:coreProperties>
</file>