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C2" w:rsidRPr="0046393E" w:rsidRDefault="004C50C2" w:rsidP="004C50C2">
      <w:pPr>
        <w:jc w:val="center"/>
      </w:pPr>
      <w:r>
        <w:rPr>
          <w:noProof/>
        </w:rPr>
        <w:drawing>
          <wp:inline distT="0" distB="0" distL="0" distR="0">
            <wp:extent cx="609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0C2" w:rsidRPr="0046393E" w:rsidRDefault="004C50C2" w:rsidP="004C50C2">
      <w:pPr>
        <w:jc w:val="center"/>
        <w:rPr>
          <w:b/>
        </w:rPr>
      </w:pPr>
      <w:r w:rsidRPr="0046393E">
        <w:rPr>
          <w:b/>
        </w:rPr>
        <w:t>СОВЕТ  ДЕПУТАТОВ  СЕЛЬСКОГО  ПОСЕЛЕНИЯ</w:t>
      </w:r>
    </w:p>
    <w:p w:rsidR="004C50C2" w:rsidRPr="0046393E" w:rsidRDefault="004C50C2" w:rsidP="004C50C2">
      <w:pPr>
        <w:jc w:val="center"/>
        <w:rPr>
          <w:b/>
        </w:rPr>
      </w:pPr>
      <w:r>
        <w:rPr>
          <w:b/>
        </w:rPr>
        <w:t>«ГИЛЬБИР</w:t>
      </w:r>
      <w:r w:rsidRPr="0046393E">
        <w:rPr>
          <w:b/>
        </w:rPr>
        <w:t>ИНСКОЕ»</w:t>
      </w:r>
    </w:p>
    <w:p w:rsidR="004C50C2" w:rsidRPr="0046393E" w:rsidRDefault="004C50C2" w:rsidP="004C50C2">
      <w:pPr>
        <w:pBdr>
          <w:bottom w:val="double" w:sz="6" w:space="1" w:color="auto"/>
        </w:pBdr>
        <w:jc w:val="center"/>
        <w:rPr>
          <w:b/>
        </w:rPr>
      </w:pPr>
      <w:r w:rsidRPr="0046393E">
        <w:rPr>
          <w:b/>
        </w:rPr>
        <w:t>ИВОЛГИНСКОГО  РАЙОНА  РЕСПУБЛИКИ  БУРЯТИЯ</w:t>
      </w:r>
    </w:p>
    <w:p w:rsidR="004C50C2" w:rsidRDefault="004C50C2" w:rsidP="004C50C2">
      <w:pPr>
        <w:jc w:val="center"/>
      </w:pPr>
      <w:r>
        <w:t>671053</w:t>
      </w:r>
      <w:r w:rsidRPr="0046393E">
        <w:t xml:space="preserve">, Республика Бурятия, </w:t>
      </w:r>
      <w:r>
        <w:t>Иволгинский район, село Хурамша, ул. Ербанова,1</w:t>
      </w:r>
    </w:p>
    <w:p w:rsidR="004C50C2" w:rsidRPr="0046393E" w:rsidRDefault="004C50C2" w:rsidP="004C50C2">
      <w:pPr>
        <w:jc w:val="center"/>
      </w:pPr>
      <w:r w:rsidRPr="0046393E">
        <w:t xml:space="preserve"> телефон</w:t>
      </w:r>
      <w:r>
        <w:t xml:space="preserve"> (8-30-140) 41-1-66, факс 41-1-64</w:t>
      </w:r>
    </w:p>
    <w:p w:rsidR="004C50C2" w:rsidRDefault="004C50C2" w:rsidP="004C50C2">
      <w:pPr>
        <w:jc w:val="center"/>
        <w:rPr>
          <w:b/>
          <w:bCs/>
          <w:sz w:val="28"/>
          <w:szCs w:val="28"/>
        </w:rPr>
      </w:pPr>
    </w:p>
    <w:p w:rsidR="004C50C2" w:rsidRPr="00CF5B32" w:rsidRDefault="004C50C2" w:rsidP="004C50C2">
      <w:pPr>
        <w:jc w:val="center"/>
        <w:rPr>
          <w:b/>
          <w:bCs/>
          <w:sz w:val="28"/>
          <w:szCs w:val="28"/>
        </w:rPr>
      </w:pPr>
      <w:r w:rsidRPr="00CF5B32">
        <w:rPr>
          <w:b/>
          <w:bCs/>
          <w:sz w:val="28"/>
          <w:szCs w:val="28"/>
        </w:rPr>
        <w:t>РЕШЕНИЕ</w:t>
      </w:r>
    </w:p>
    <w:p w:rsidR="004C50C2" w:rsidRPr="00CF5B32" w:rsidRDefault="004C50C2" w:rsidP="004C50C2">
      <w:pPr>
        <w:jc w:val="right"/>
        <w:rPr>
          <w:b/>
          <w:bCs/>
          <w:sz w:val="28"/>
          <w:szCs w:val="28"/>
        </w:rPr>
      </w:pPr>
    </w:p>
    <w:p w:rsidR="004C50C2" w:rsidRDefault="004C50C2" w:rsidP="004C50C2">
      <w:pPr>
        <w:jc w:val="both"/>
        <w:rPr>
          <w:bCs/>
          <w:sz w:val="28"/>
          <w:szCs w:val="28"/>
        </w:rPr>
      </w:pPr>
      <w:r w:rsidRPr="00CF5B32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 </w:t>
      </w:r>
      <w:r w:rsidR="0043456D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 xml:space="preserve"> »</w:t>
      </w:r>
      <w:r w:rsidRPr="00CF5B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3456D">
        <w:rPr>
          <w:bCs/>
          <w:sz w:val="28"/>
          <w:szCs w:val="28"/>
        </w:rPr>
        <w:t>июля</w:t>
      </w:r>
      <w:r>
        <w:rPr>
          <w:bCs/>
          <w:sz w:val="28"/>
          <w:szCs w:val="28"/>
        </w:rPr>
        <w:t xml:space="preserve"> </w:t>
      </w:r>
      <w:r w:rsidRPr="00CF5B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Pr="00CF5B3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</w:t>
      </w:r>
      <w:r w:rsidRPr="00CF5B32">
        <w:rPr>
          <w:bCs/>
          <w:sz w:val="28"/>
          <w:szCs w:val="28"/>
        </w:rPr>
        <w:t xml:space="preserve"> года               </w:t>
      </w:r>
      <w:r>
        <w:rPr>
          <w:bCs/>
          <w:sz w:val="28"/>
          <w:szCs w:val="28"/>
        </w:rPr>
        <w:t xml:space="preserve">       №   </w:t>
      </w:r>
      <w:r w:rsidR="0043456D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 xml:space="preserve">    </w:t>
      </w:r>
      <w:r w:rsidRPr="00CF5B32">
        <w:rPr>
          <w:bCs/>
          <w:sz w:val="28"/>
          <w:szCs w:val="28"/>
        </w:rPr>
        <w:t xml:space="preserve">                       с. </w:t>
      </w:r>
      <w:r>
        <w:rPr>
          <w:bCs/>
          <w:sz w:val="28"/>
          <w:szCs w:val="28"/>
        </w:rPr>
        <w:t>Хурамша</w:t>
      </w:r>
    </w:p>
    <w:p w:rsidR="004C50C2" w:rsidRPr="000E1BBC" w:rsidRDefault="004C50C2" w:rsidP="004C50C2">
      <w:pPr>
        <w:spacing w:line="360" w:lineRule="exact"/>
        <w:ind w:firstLine="709"/>
        <w:jc w:val="right"/>
        <w:rPr>
          <w:sz w:val="28"/>
          <w:szCs w:val="28"/>
        </w:rPr>
      </w:pPr>
    </w:p>
    <w:p w:rsidR="004C50C2" w:rsidRPr="00806F79" w:rsidRDefault="004C50C2" w:rsidP="004C50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806F79">
        <w:rPr>
          <w:bCs/>
          <w:sz w:val="28"/>
          <w:szCs w:val="28"/>
        </w:rPr>
        <w:t xml:space="preserve"> внесении изменений и дополнений</w:t>
      </w:r>
    </w:p>
    <w:p w:rsidR="004C50C2" w:rsidRPr="00806F79" w:rsidRDefault="004C50C2" w:rsidP="004C50C2">
      <w:pPr>
        <w:jc w:val="both"/>
        <w:rPr>
          <w:bCs/>
          <w:sz w:val="28"/>
          <w:szCs w:val="28"/>
        </w:rPr>
      </w:pPr>
      <w:r w:rsidRPr="00806F79">
        <w:rPr>
          <w:bCs/>
          <w:sz w:val="28"/>
          <w:szCs w:val="28"/>
        </w:rPr>
        <w:t xml:space="preserve">в Устав муниципального образования </w:t>
      </w:r>
      <w:proofErr w:type="gramStart"/>
      <w:r w:rsidRPr="00806F79">
        <w:rPr>
          <w:bCs/>
          <w:sz w:val="28"/>
          <w:szCs w:val="28"/>
        </w:rPr>
        <w:t>сельское</w:t>
      </w:r>
      <w:proofErr w:type="gramEnd"/>
    </w:p>
    <w:p w:rsidR="004C50C2" w:rsidRPr="00806F79" w:rsidRDefault="004C50C2" w:rsidP="004C50C2">
      <w:pPr>
        <w:jc w:val="both"/>
        <w:rPr>
          <w:bCs/>
          <w:sz w:val="28"/>
          <w:szCs w:val="28"/>
        </w:rPr>
      </w:pPr>
      <w:r w:rsidRPr="00806F79">
        <w:rPr>
          <w:bCs/>
          <w:sz w:val="28"/>
          <w:szCs w:val="28"/>
        </w:rPr>
        <w:t xml:space="preserve">поселение «Гильбиринское» </w:t>
      </w:r>
    </w:p>
    <w:p w:rsidR="004C50C2" w:rsidRPr="000E1BBC" w:rsidRDefault="004C50C2" w:rsidP="004C50C2">
      <w:pPr>
        <w:autoSpaceDE w:val="0"/>
        <w:autoSpaceDN w:val="0"/>
        <w:adjustRightInd w:val="0"/>
        <w:rPr>
          <w:sz w:val="28"/>
          <w:szCs w:val="28"/>
        </w:rPr>
      </w:pPr>
    </w:p>
    <w:p w:rsidR="004C50C2" w:rsidRPr="000E1BBC" w:rsidRDefault="004C50C2" w:rsidP="004C50C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C50C2" w:rsidRDefault="004C50C2" w:rsidP="004C50C2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DC5D3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законом</w:t>
      </w:r>
      <w:r w:rsidRPr="00DC5D37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 (с последующими изменениями и дополнениями),</w:t>
      </w:r>
      <w:r>
        <w:rPr>
          <w:sz w:val="28"/>
          <w:szCs w:val="28"/>
        </w:rPr>
        <w:t xml:space="preserve"> Федеральным законом «О внесении изменений в отдельные законодательные акты Российской Федерации» от 30.10.2018г. № 382-ФЗ (последняя редакция),</w:t>
      </w:r>
      <w:r w:rsidRPr="00DC5D37">
        <w:rPr>
          <w:sz w:val="28"/>
          <w:szCs w:val="28"/>
        </w:rPr>
        <w:t xml:space="preserve"> Уставом сельского поселения «</w:t>
      </w:r>
      <w:r>
        <w:rPr>
          <w:sz w:val="28"/>
          <w:szCs w:val="28"/>
        </w:rPr>
        <w:t>Гильбиринское</w:t>
      </w:r>
      <w:r w:rsidRPr="00DC5D37">
        <w:rPr>
          <w:sz w:val="28"/>
          <w:szCs w:val="28"/>
        </w:rPr>
        <w:t>», Совет</w:t>
      </w:r>
      <w:r>
        <w:rPr>
          <w:sz w:val="28"/>
          <w:szCs w:val="28"/>
        </w:rPr>
        <w:t xml:space="preserve"> депутатов сельского поселение «Гильбиринское</w:t>
      </w:r>
      <w:r w:rsidRPr="00DC5D37">
        <w:rPr>
          <w:sz w:val="28"/>
          <w:szCs w:val="28"/>
        </w:rPr>
        <w:t>»</w:t>
      </w:r>
    </w:p>
    <w:p w:rsidR="004C50C2" w:rsidRPr="004C50C2" w:rsidRDefault="004C50C2" w:rsidP="004C50C2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DC5D37">
        <w:rPr>
          <w:sz w:val="28"/>
          <w:szCs w:val="28"/>
        </w:rPr>
        <w:t xml:space="preserve"> Р Е Ш И Л:</w:t>
      </w:r>
    </w:p>
    <w:p w:rsidR="004C50C2" w:rsidRPr="00D211C5" w:rsidRDefault="004C50C2" w:rsidP="004C50C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211C5">
        <w:rPr>
          <w:sz w:val="28"/>
          <w:szCs w:val="28"/>
        </w:rPr>
        <w:t xml:space="preserve">1. Внести в Устав муниципального образования сельского поселения </w:t>
      </w:r>
      <w:proofErr w:type="gramStart"/>
      <w:r w:rsidRPr="00D211C5">
        <w:rPr>
          <w:sz w:val="28"/>
          <w:szCs w:val="28"/>
        </w:rPr>
        <w:t xml:space="preserve">«Гильбиринское» Иволгинского района, принятый решением от 25.06.2013 № </w:t>
      </w:r>
      <w:r w:rsidRPr="00D211C5">
        <w:rPr>
          <w:iCs/>
          <w:sz w:val="28"/>
          <w:szCs w:val="28"/>
        </w:rPr>
        <w:t>94</w:t>
      </w:r>
      <w:r w:rsidRPr="00D211C5">
        <w:rPr>
          <w:sz w:val="28"/>
          <w:szCs w:val="28"/>
        </w:rPr>
        <w:t xml:space="preserve"> (в редакции Решений Совета депутатов</w:t>
      </w:r>
      <w:r w:rsidRPr="00D211C5">
        <w:rPr>
          <w:sz w:val="28"/>
          <w:szCs w:val="28"/>
          <w:shd w:val="clear" w:color="auto" w:fill="FFFFFF"/>
        </w:rPr>
        <w:t xml:space="preserve"> </w:t>
      </w:r>
      <w:hyperlink r:id="rId5" w:tgtFrame="Logical" w:history="1">
        <w:r w:rsidRPr="00D211C5">
          <w:rPr>
            <w:rStyle w:val="a3"/>
            <w:sz w:val="28"/>
            <w:szCs w:val="28"/>
          </w:rPr>
          <w:t>от 29.04.2014 № 22</w:t>
        </w:r>
      </w:hyperlink>
      <w:r w:rsidRPr="00D211C5">
        <w:rPr>
          <w:sz w:val="28"/>
          <w:szCs w:val="28"/>
        </w:rPr>
        <w:t xml:space="preserve">, </w:t>
      </w:r>
      <w:hyperlink r:id="rId6" w:tgtFrame="Logical" w:history="1">
        <w:r w:rsidRPr="00D211C5">
          <w:rPr>
            <w:rStyle w:val="a3"/>
            <w:sz w:val="28"/>
            <w:szCs w:val="28"/>
          </w:rPr>
          <w:t>от 27.06.2014 № 25</w:t>
        </w:r>
      </w:hyperlink>
      <w:r w:rsidRPr="00D211C5">
        <w:rPr>
          <w:sz w:val="28"/>
          <w:szCs w:val="28"/>
        </w:rPr>
        <w:t xml:space="preserve">, </w:t>
      </w:r>
      <w:hyperlink r:id="rId7" w:tgtFrame="Logical" w:history="1">
        <w:r w:rsidRPr="00D211C5">
          <w:rPr>
            <w:rStyle w:val="a3"/>
            <w:sz w:val="28"/>
            <w:szCs w:val="28"/>
          </w:rPr>
          <w:t xml:space="preserve">от 26.12.2014 № 38, </w:t>
        </w:r>
      </w:hyperlink>
      <w:hyperlink r:id="rId8" w:tgtFrame="Logical" w:history="1">
        <w:r w:rsidRPr="00D211C5">
          <w:rPr>
            <w:rStyle w:val="a3"/>
            <w:sz w:val="28"/>
            <w:szCs w:val="28"/>
          </w:rPr>
          <w:t>от 05.10.2015 № 55</w:t>
        </w:r>
      </w:hyperlink>
      <w:r w:rsidRPr="00D211C5">
        <w:rPr>
          <w:sz w:val="28"/>
          <w:szCs w:val="28"/>
        </w:rPr>
        <w:t xml:space="preserve">, </w:t>
      </w:r>
      <w:hyperlink r:id="rId9" w:tgtFrame="Logical" w:history="1">
        <w:r w:rsidRPr="00D211C5">
          <w:rPr>
            <w:rStyle w:val="a3"/>
            <w:sz w:val="28"/>
            <w:szCs w:val="28"/>
          </w:rPr>
          <w:t xml:space="preserve">от 28.12.2015 № 66, </w:t>
        </w:r>
      </w:hyperlink>
      <w:hyperlink r:id="rId10" w:tgtFrame="Logical" w:history="1">
        <w:r w:rsidRPr="00D211C5">
          <w:rPr>
            <w:rStyle w:val="a3"/>
            <w:sz w:val="28"/>
            <w:szCs w:val="28"/>
          </w:rPr>
          <w:t>от 04.07.2016 №79, 07.10.2016г № 82, от 19.04.2017г.№ 90, 18.09.2017г№ 102, 22.03.2018г. № 123, №131 от 06.08.2018г.</w:t>
        </w:r>
      </w:hyperlink>
      <w:r w:rsidRPr="00D211C5">
        <w:rPr>
          <w:sz w:val="28"/>
          <w:szCs w:val="28"/>
          <w:shd w:val="clear" w:color="auto" w:fill="FFFFFF"/>
        </w:rPr>
        <w:t xml:space="preserve"> от 25.04.2019г.№ 18)</w:t>
      </w:r>
      <w:r>
        <w:rPr>
          <w:sz w:val="28"/>
          <w:szCs w:val="28"/>
          <w:shd w:val="clear" w:color="auto" w:fill="FFFFFF"/>
        </w:rPr>
        <w:t>,</w:t>
      </w:r>
      <w:r w:rsidRPr="00D211C5">
        <w:rPr>
          <w:sz w:val="28"/>
          <w:szCs w:val="28"/>
          <w:shd w:val="clear" w:color="auto" w:fill="FFFFFF"/>
        </w:rPr>
        <w:t xml:space="preserve">  </w:t>
      </w:r>
      <w:r w:rsidRPr="00D211C5">
        <w:rPr>
          <w:sz w:val="28"/>
          <w:szCs w:val="28"/>
        </w:rPr>
        <w:t>следующие изменения и дополнения:</w:t>
      </w:r>
      <w:proofErr w:type="gramEnd"/>
    </w:p>
    <w:p w:rsidR="004C50C2" w:rsidRDefault="004C50C2" w:rsidP="004C50C2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1.1 часть 1 статьи 1 </w:t>
      </w:r>
      <w:r>
        <w:rPr>
          <w:sz w:val="28"/>
          <w:szCs w:val="28"/>
          <w:shd w:val="clear" w:color="auto" w:fill="FFFFFF"/>
        </w:rPr>
        <w:t>изложить в следующей редакции:</w:t>
      </w:r>
    </w:p>
    <w:p w:rsidR="00F9333D" w:rsidRDefault="004C50C2" w:rsidP="004C50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«1.Официальное наименование муниципального образования – муниципальное образование сельское поселение «Гильбиринское» Иволгинского района Республики Бурятия.</w:t>
      </w:r>
      <w:r w:rsidRPr="00006350">
        <w:rPr>
          <w:rFonts w:ascii="Arial" w:hAnsi="Arial" w:cs="Arial"/>
        </w:rPr>
        <w:t xml:space="preserve"> </w:t>
      </w:r>
      <w:r w:rsidRPr="00006350">
        <w:rPr>
          <w:sz w:val="28"/>
          <w:szCs w:val="28"/>
        </w:rPr>
        <w:t xml:space="preserve">Допускается использование сокращенного </w:t>
      </w:r>
      <w:r>
        <w:rPr>
          <w:sz w:val="28"/>
          <w:szCs w:val="28"/>
        </w:rPr>
        <w:t>наименования – МО СП «Гильбир</w:t>
      </w:r>
      <w:r w:rsidRPr="00006350">
        <w:rPr>
          <w:sz w:val="28"/>
          <w:szCs w:val="28"/>
        </w:rPr>
        <w:t>инское»</w:t>
      </w:r>
      <w:r>
        <w:rPr>
          <w:sz w:val="28"/>
          <w:szCs w:val="28"/>
        </w:rPr>
        <w:t xml:space="preserve"> Иволгинского района Республики Бурятия</w:t>
      </w:r>
      <w:r w:rsidRPr="00006350">
        <w:rPr>
          <w:sz w:val="28"/>
          <w:szCs w:val="28"/>
        </w:rPr>
        <w:t>.</w:t>
      </w:r>
    </w:p>
    <w:p w:rsidR="00F9333D" w:rsidRDefault="00F9333D" w:rsidP="004C50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50C2">
        <w:rPr>
          <w:sz w:val="28"/>
          <w:szCs w:val="28"/>
        </w:rPr>
        <w:t>1.2</w:t>
      </w:r>
      <w:r>
        <w:rPr>
          <w:sz w:val="28"/>
          <w:szCs w:val="28"/>
        </w:rPr>
        <w:t xml:space="preserve"> в части 3 статьи 1 после слов «Иволгинский район» дополнить словами «Республики Бурятия»;</w:t>
      </w:r>
    </w:p>
    <w:p w:rsidR="004C50C2" w:rsidRDefault="00F9333D" w:rsidP="004C50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 </w:t>
      </w:r>
      <w:r w:rsidR="004C50C2">
        <w:rPr>
          <w:sz w:val="28"/>
          <w:szCs w:val="28"/>
        </w:rPr>
        <w:t>статью 18 дополнить частью 4.1.  следующего содержания:</w:t>
      </w:r>
    </w:p>
    <w:p w:rsidR="004C50C2" w:rsidRPr="00C82FF5" w:rsidRDefault="004C50C2" w:rsidP="004C50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«4.1.</w:t>
      </w:r>
      <w:r w:rsidRPr="00C82FF5">
        <w:rPr>
          <w:sz w:val="28"/>
          <w:szCs w:val="28"/>
        </w:rPr>
        <w:t xml:space="preserve"> </w:t>
      </w:r>
      <w:r w:rsidRPr="00C82FF5">
        <w:rPr>
          <w:sz w:val="28"/>
          <w:szCs w:val="28"/>
          <w:shd w:val="clear" w:color="auto" w:fill="FFFFFF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C82FF5">
        <w:rPr>
          <w:sz w:val="28"/>
          <w:szCs w:val="28"/>
          <w:shd w:val="clear" w:color="auto" w:fill="FFFFFF"/>
        </w:rPr>
        <w:t>,</w:t>
      </w:r>
      <w:proofErr w:type="gramEnd"/>
      <w:r w:rsidRPr="00C82FF5">
        <w:rPr>
          <w:sz w:val="28"/>
          <w:szCs w:val="28"/>
          <w:shd w:val="clear" w:color="auto" w:fill="FFFFFF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</w:t>
      </w:r>
      <w:r w:rsidRPr="00C82FF5">
        <w:rPr>
          <w:sz w:val="28"/>
          <w:szCs w:val="28"/>
          <w:shd w:val="clear" w:color="auto" w:fill="FFFFFF"/>
        </w:rPr>
        <w:lastRenderedPageBreak/>
        <w:t>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4C50C2" w:rsidRPr="00B24BD4" w:rsidRDefault="004C50C2" w:rsidP="004C50C2">
      <w:pPr>
        <w:tabs>
          <w:tab w:val="left" w:pos="10065"/>
        </w:tabs>
        <w:spacing w:line="360" w:lineRule="exact"/>
        <w:ind w:firstLine="709"/>
        <w:jc w:val="both"/>
        <w:rPr>
          <w:rStyle w:val="a4"/>
          <w:rFonts w:eastAsia="Calibri"/>
          <w:b w:val="0"/>
          <w:sz w:val="28"/>
          <w:szCs w:val="28"/>
        </w:rPr>
      </w:pPr>
    </w:p>
    <w:p w:rsidR="004C50C2" w:rsidRPr="00B24BD4" w:rsidRDefault="004C50C2" w:rsidP="004C50C2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 w:rsidRPr="00B24BD4">
        <w:rPr>
          <w:iCs/>
          <w:sz w:val="28"/>
          <w:szCs w:val="28"/>
        </w:rPr>
        <w:t>2. Настоящее решение вступает в силу со дня его обнародования произведенного после его государственной регистрации</w:t>
      </w:r>
      <w:r>
        <w:rPr>
          <w:iCs/>
          <w:sz w:val="28"/>
          <w:szCs w:val="28"/>
        </w:rPr>
        <w:t xml:space="preserve"> </w:t>
      </w:r>
    </w:p>
    <w:p w:rsidR="004C50C2" w:rsidRPr="00753C47" w:rsidRDefault="004C50C2" w:rsidP="004C50C2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753C47">
        <w:rPr>
          <w:sz w:val="28"/>
          <w:szCs w:val="28"/>
        </w:rPr>
        <w:t>. Главе муниципального образования сельское поселение «Гильбиринское»:</w:t>
      </w:r>
    </w:p>
    <w:p w:rsidR="004C50C2" w:rsidRPr="00753C47" w:rsidRDefault="004C50C2" w:rsidP="004C50C2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  <w:r w:rsidRPr="00753C47">
        <w:rPr>
          <w:sz w:val="28"/>
          <w:szCs w:val="28"/>
        </w:rPr>
        <w:t xml:space="preserve"> обеспечить официальное обнародование  изменения и дополнения в Устав муниципального образования сельское поселение «Гильбиринское» путем  вывешивания текста решения на информационных стендах организаций поселения</w:t>
      </w:r>
    </w:p>
    <w:p w:rsidR="004C50C2" w:rsidRPr="00753C47" w:rsidRDefault="004C50C2" w:rsidP="004C50C2">
      <w:pPr>
        <w:tabs>
          <w:tab w:val="left" w:pos="0"/>
          <w:tab w:val="left" w:pos="180"/>
          <w:tab w:val="left" w:pos="1134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753C47">
        <w:rPr>
          <w:sz w:val="28"/>
          <w:szCs w:val="28"/>
        </w:rPr>
        <w:t xml:space="preserve">. </w:t>
      </w:r>
      <w:proofErr w:type="gramStart"/>
      <w:r w:rsidRPr="00753C47">
        <w:rPr>
          <w:sz w:val="28"/>
          <w:szCs w:val="28"/>
        </w:rPr>
        <w:t>Контроль за</w:t>
      </w:r>
      <w:proofErr w:type="gramEnd"/>
      <w:r w:rsidRPr="00753C47">
        <w:rPr>
          <w:sz w:val="28"/>
          <w:szCs w:val="28"/>
        </w:rPr>
        <w:t xml:space="preserve">  исполнением настоящего Решения оставляю за собой.</w:t>
      </w:r>
    </w:p>
    <w:p w:rsidR="004C50C2" w:rsidRPr="00DC5D37" w:rsidRDefault="004C50C2" w:rsidP="004C50C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4C50C2" w:rsidRPr="00DC5D37" w:rsidRDefault="004C50C2" w:rsidP="004C50C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4C50C2" w:rsidRDefault="004C50C2" w:rsidP="004C50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4C50C2" w:rsidRPr="00F47CF5" w:rsidRDefault="004C50C2" w:rsidP="004C50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Pr="00F47CF5">
        <w:rPr>
          <w:b/>
          <w:sz w:val="28"/>
          <w:szCs w:val="28"/>
        </w:rPr>
        <w:t xml:space="preserve"> муниципального образования</w:t>
      </w:r>
    </w:p>
    <w:p w:rsidR="004C50C2" w:rsidRPr="00F47CF5" w:rsidRDefault="004C50C2" w:rsidP="004C50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«Гильбир</w:t>
      </w:r>
      <w:r w:rsidRPr="00F47CF5">
        <w:rPr>
          <w:b/>
          <w:sz w:val="28"/>
          <w:szCs w:val="28"/>
        </w:rPr>
        <w:t xml:space="preserve">инское»                        </w:t>
      </w:r>
      <w:r>
        <w:rPr>
          <w:b/>
          <w:sz w:val="28"/>
          <w:szCs w:val="28"/>
        </w:rPr>
        <w:t xml:space="preserve">           </w:t>
      </w:r>
      <w:r w:rsidRPr="00F47CF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З.Ч. Будожапова</w:t>
      </w:r>
    </w:p>
    <w:p w:rsidR="004C50C2" w:rsidRPr="000E1BBC" w:rsidRDefault="004C50C2" w:rsidP="004C50C2">
      <w:pPr>
        <w:spacing w:line="360" w:lineRule="exact"/>
      </w:pPr>
    </w:p>
    <w:p w:rsidR="004C50C2" w:rsidRPr="000E1BBC" w:rsidRDefault="004C50C2" w:rsidP="004C50C2"/>
    <w:p w:rsidR="002E5D67" w:rsidRDefault="002E5D67"/>
    <w:sectPr w:rsidR="002E5D67" w:rsidSect="00D84157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0C2"/>
    <w:rsid w:val="00023D8E"/>
    <w:rsid w:val="002E5D67"/>
    <w:rsid w:val="003312AD"/>
    <w:rsid w:val="0043456D"/>
    <w:rsid w:val="004C50C2"/>
    <w:rsid w:val="00F9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0C2"/>
    <w:rPr>
      <w:color w:val="0000FF"/>
      <w:u w:val="none"/>
    </w:rPr>
  </w:style>
  <w:style w:type="character" w:styleId="a4">
    <w:name w:val="Strong"/>
    <w:basedOn w:val="a0"/>
    <w:qFormat/>
    <w:rsid w:val="004C50C2"/>
    <w:rPr>
      <w:b/>
      <w:bCs/>
    </w:rPr>
  </w:style>
  <w:style w:type="paragraph" w:styleId="a5">
    <w:name w:val="Body Text Indent"/>
    <w:basedOn w:val="a"/>
    <w:link w:val="a6"/>
    <w:uiPriority w:val="99"/>
    <w:rsid w:val="004C50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C5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50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0.11/content/act/26679280-7f97-4b80-9ac2-3e8184f58a2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72.27.0.11/content/act/337cf628-42b2-45dd-a1fb-13976e081133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72.27.0.11/content/act/f88917c2-dcaa-4c01-b63e-bae49836345e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72.27.0.11/content/act/588fca7e-2adf-4294-b0f0-239adeaab6cc.doc" TargetMode="External"/><Relationship Id="rId10" Type="http://schemas.openxmlformats.org/officeDocument/2006/relationships/hyperlink" Target="http://172.27.0.11/content/act/7010817a-b526-4919-a85e-0adc8e74c422.doc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172.27.0.11/content/act/8f7bcfdd-1d2c-445b-bdc0-0a80fdeff3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5</cp:revision>
  <cp:lastPrinted>2019-07-04T00:23:00Z</cp:lastPrinted>
  <dcterms:created xsi:type="dcterms:W3CDTF">2019-07-02T00:43:00Z</dcterms:created>
  <dcterms:modified xsi:type="dcterms:W3CDTF">2019-07-04T00:24:00Z</dcterms:modified>
</cp:coreProperties>
</file>