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3" w:rsidRPr="003E7093" w:rsidRDefault="003E7093" w:rsidP="003E7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" cy="5791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93" w:rsidRPr="003E7093" w:rsidRDefault="003E7093" w:rsidP="003E7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93">
        <w:rPr>
          <w:rFonts w:ascii="Times New Roman" w:hAnsi="Times New Roman" w:cs="Times New Roman"/>
          <w:b/>
          <w:sz w:val="28"/>
          <w:szCs w:val="28"/>
        </w:rPr>
        <w:t>СОВЕТ  ДЕПУТАТОВ  СЕЛЬСКОГО  ПОСЕЛЕНИЯ</w:t>
      </w:r>
    </w:p>
    <w:p w:rsidR="003E7093" w:rsidRPr="003E7093" w:rsidRDefault="003E7093" w:rsidP="003E7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93">
        <w:rPr>
          <w:rFonts w:ascii="Times New Roman" w:hAnsi="Times New Roman" w:cs="Times New Roman"/>
          <w:b/>
          <w:sz w:val="28"/>
          <w:szCs w:val="28"/>
        </w:rPr>
        <w:t>«ГИЛЬБИРИНСКОЕ»</w:t>
      </w:r>
    </w:p>
    <w:p w:rsidR="003E7093" w:rsidRPr="003E7093" w:rsidRDefault="003E7093" w:rsidP="003E7093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93">
        <w:rPr>
          <w:rFonts w:ascii="Times New Roman" w:hAnsi="Times New Roman" w:cs="Times New Roman"/>
          <w:b/>
          <w:sz w:val="28"/>
          <w:szCs w:val="28"/>
        </w:rPr>
        <w:t>ИВОЛГИНСКОГО  РАЙОНА  РЕСПУБЛИКИ  БУРЯТИЯ</w:t>
      </w:r>
    </w:p>
    <w:p w:rsidR="003E7093" w:rsidRPr="003E7093" w:rsidRDefault="003E7093" w:rsidP="003E7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093">
        <w:rPr>
          <w:rFonts w:ascii="Times New Roman" w:hAnsi="Times New Roman" w:cs="Times New Roman"/>
          <w:sz w:val="24"/>
          <w:szCs w:val="24"/>
        </w:rPr>
        <w:t>671053, Республика Бурятия, Иволгинский район, село Хурамша, ул. Ербанова,1</w:t>
      </w:r>
    </w:p>
    <w:p w:rsidR="003E7093" w:rsidRPr="003E7093" w:rsidRDefault="003E7093" w:rsidP="003E7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093">
        <w:rPr>
          <w:rFonts w:ascii="Times New Roman" w:hAnsi="Times New Roman" w:cs="Times New Roman"/>
          <w:sz w:val="24"/>
          <w:szCs w:val="24"/>
        </w:rPr>
        <w:t xml:space="preserve"> телефон (8-30-140) 41-1-66, факс 41-1-64</w:t>
      </w:r>
    </w:p>
    <w:p w:rsidR="003E7093" w:rsidRPr="003E7093" w:rsidRDefault="003E7093" w:rsidP="003E70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93">
        <w:rPr>
          <w:rFonts w:ascii="Times New Roman" w:hAnsi="Times New Roman" w:cs="Times New Roman"/>
          <w:b/>
          <w:bCs/>
          <w:sz w:val="28"/>
          <w:szCs w:val="28"/>
        </w:rPr>
        <w:t>ПРОЕКТ РЕШЕНИЕ</w:t>
      </w:r>
    </w:p>
    <w:p w:rsidR="003E7093" w:rsidRPr="003E7093" w:rsidRDefault="003E7093" w:rsidP="003E7093">
      <w:pPr>
        <w:rPr>
          <w:rFonts w:ascii="Times New Roman" w:hAnsi="Times New Roman" w:cs="Times New Roman"/>
          <w:bCs/>
          <w:sz w:val="28"/>
          <w:szCs w:val="28"/>
        </w:rPr>
      </w:pPr>
      <w:r w:rsidRPr="003E7093">
        <w:rPr>
          <w:rFonts w:ascii="Times New Roman" w:hAnsi="Times New Roman" w:cs="Times New Roman"/>
          <w:bCs/>
          <w:sz w:val="28"/>
          <w:szCs w:val="28"/>
        </w:rPr>
        <w:t>«  »                  2018 года                                    №                    с. Хурамша</w:t>
      </w:r>
    </w:p>
    <w:p w:rsidR="00CC4657" w:rsidRPr="00FF61A3" w:rsidRDefault="00CC4657" w:rsidP="00CC4657">
      <w:pPr>
        <w:pStyle w:val="a5"/>
        <w:rPr>
          <w:kern w:val="36"/>
        </w:rPr>
      </w:pPr>
    </w:p>
    <w:p w:rsidR="00CC4657" w:rsidRDefault="00CC4657" w:rsidP="00CC4657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«</w:t>
      </w:r>
      <w:r w:rsidRPr="00CC4657">
        <w:rPr>
          <w:rStyle w:val="a4"/>
          <w:color w:val="3C3C3C"/>
          <w:sz w:val="28"/>
          <w:szCs w:val="28"/>
        </w:rPr>
        <w:t>О Порядке предоставления бюджетных</w:t>
      </w:r>
      <w:r w:rsidRPr="00CC4657">
        <w:rPr>
          <w:color w:val="3C3C3C"/>
          <w:sz w:val="28"/>
          <w:szCs w:val="28"/>
        </w:rPr>
        <w:br/>
      </w:r>
      <w:r w:rsidRPr="00CC4657">
        <w:rPr>
          <w:rStyle w:val="a4"/>
          <w:color w:val="3C3C3C"/>
          <w:sz w:val="28"/>
          <w:szCs w:val="28"/>
        </w:rPr>
        <w:t>инвестиций в объекты муниципальной </w:t>
      </w:r>
      <w:r w:rsidRPr="00CC4657">
        <w:rPr>
          <w:color w:val="3C3C3C"/>
          <w:sz w:val="28"/>
          <w:szCs w:val="28"/>
        </w:rPr>
        <w:br/>
      </w:r>
      <w:r w:rsidRPr="00CC4657">
        <w:rPr>
          <w:rStyle w:val="a4"/>
          <w:color w:val="3C3C3C"/>
          <w:sz w:val="28"/>
          <w:szCs w:val="28"/>
        </w:rPr>
        <w:t>собственности</w:t>
      </w:r>
      <w:r>
        <w:rPr>
          <w:rStyle w:val="a4"/>
          <w:color w:val="3C3C3C"/>
          <w:sz w:val="28"/>
          <w:szCs w:val="28"/>
        </w:rPr>
        <w:t xml:space="preserve"> муниципального образования</w:t>
      </w:r>
    </w:p>
    <w:p w:rsidR="00CC4657" w:rsidRPr="00CC4657" w:rsidRDefault="00CC4657" w:rsidP="00CC4657">
      <w:pPr>
        <w:pStyle w:val="a3"/>
        <w:spacing w:before="0" w:beforeAutospacing="0" w:after="12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сельское поселение «Гильбиринское»</w:t>
      </w:r>
      <w:r w:rsidRPr="00CC4657">
        <w:rPr>
          <w:rStyle w:val="a4"/>
          <w:color w:val="3C3C3C"/>
          <w:sz w:val="28"/>
          <w:szCs w:val="28"/>
        </w:rPr>
        <w:t> </w:t>
      </w:r>
    </w:p>
    <w:p w:rsidR="00CC4657" w:rsidRPr="00CC4657" w:rsidRDefault="00CC4657" w:rsidP="00CC4657">
      <w:pPr>
        <w:pStyle w:val="a3"/>
        <w:spacing w:before="0" w:beforeAutospacing="0" w:after="120" w:afterAutospacing="0"/>
        <w:rPr>
          <w:color w:val="3C3C3C"/>
          <w:sz w:val="28"/>
          <w:szCs w:val="28"/>
        </w:rPr>
      </w:pPr>
      <w:r w:rsidRPr="00CC4657">
        <w:rPr>
          <w:color w:val="3C3C3C"/>
          <w:sz w:val="28"/>
          <w:szCs w:val="28"/>
        </w:rPr>
        <w:t>В соответствии со ст.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</w:t>
      </w:r>
      <w:r>
        <w:rPr>
          <w:color w:val="3C3C3C"/>
          <w:sz w:val="28"/>
          <w:szCs w:val="28"/>
        </w:rPr>
        <w:t>оселения «Гильбиринское</w:t>
      </w:r>
      <w:r w:rsidR="003E7093">
        <w:rPr>
          <w:color w:val="3C3C3C"/>
          <w:sz w:val="28"/>
          <w:szCs w:val="28"/>
        </w:rPr>
        <w:t>,  Совет депутатов муниципального образования сельское поселение «Гильбиринское» решает:</w:t>
      </w:r>
      <w:r w:rsidRPr="00CC4657">
        <w:rPr>
          <w:color w:val="3C3C3C"/>
          <w:sz w:val="28"/>
          <w:szCs w:val="28"/>
        </w:rPr>
        <w:br/>
        <w:t>1. Утвердить:</w:t>
      </w:r>
      <w:r w:rsidRPr="00CC4657">
        <w:rPr>
          <w:color w:val="3C3C3C"/>
          <w:sz w:val="28"/>
          <w:szCs w:val="28"/>
        </w:rPr>
        <w:br/>
        <w:t xml:space="preserve">1.1. порядок принятия решения о предоставлении бюджетных инвестиций в объекты муниципальной собственности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(приложение 1);</w:t>
      </w:r>
      <w:r w:rsidRPr="00CC4657">
        <w:rPr>
          <w:color w:val="3C3C3C"/>
          <w:sz w:val="28"/>
          <w:szCs w:val="28"/>
        </w:rPr>
        <w:br/>
        <w:t xml:space="preserve">1.2. порядок предоставления бюджетных инвестиций в объекты муниципальной собственности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 </w:t>
      </w:r>
      <w:r w:rsidRPr="00CC4657">
        <w:rPr>
          <w:color w:val="3C3C3C"/>
          <w:sz w:val="28"/>
          <w:szCs w:val="28"/>
        </w:rPr>
        <w:t>(приложение 2).</w:t>
      </w:r>
      <w:r w:rsidRPr="00CC4657">
        <w:rPr>
          <w:color w:val="3C3C3C"/>
          <w:sz w:val="28"/>
          <w:szCs w:val="28"/>
        </w:rPr>
        <w:br/>
        <w:t>2. Опублик</w:t>
      </w:r>
      <w:r>
        <w:rPr>
          <w:color w:val="3C3C3C"/>
          <w:sz w:val="28"/>
          <w:szCs w:val="28"/>
        </w:rPr>
        <w:t xml:space="preserve">овать настоящее постановление на информационных стендах  поселения  и разместить </w:t>
      </w:r>
      <w:r w:rsidRPr="00CC4657">
        <w:rPr>
          <w:color w:val="3C3C3C"/>
          <w:sz w:val="28"/>
          <w:szCs w:val="28"/>
        </w:rPr>
        <w:t xml:space="preserve"> в сети Интернет.</w:t>
      </w:r>
      <w:r w:rsidRPr="00CC4657">
        <w:rPr>
          <w:color w:val="3C3C3C"/>
          <w:sz w:val="28"/>
          <w:szCs w:val="28"/>
        </w:rPr>
        <w:br/>
        <w:t>4. Настоящее постановление вступает в силу со дня его официального опубликования. </w:t>
      </w:r>
      <w:r w:rsidRPr="00CC4657">
        <w:rPr>
          <w:color w:val="3C3C3C"/>
          <w:sz w:val="28"/>
          <w:szCs w:val="28"/>
        </w:rPr>
        <w:br/>
      </w:r>
    </w:p>
    <w:p w:rsidR="00CC4657" w:rsidRDefault="00CC4657" w:rsidP="00CC4657">
      <w:pPr>
        <w:pStyle w:val="a3"/>
        <w:spacing w:before="0" w:beforeAutospacing="0" w:after="12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>Глава муниципального образования</w:t>
      </w:r>
    </w:p>
    <w:p w:rsidR="00CC4657" w:rsidRPr="00CC4657" w:rsidRDefault="00CC4657" w:rsidP="00CC4657">
      <w:pPr>
        <w:pStyle w:val="a3"/>
        <w:spacing w:before="0" w:beforeAutospacing="0" w:after="12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Сельское поселение «Гильбиринское»  </w:t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  <w:t>Е.Д.Бадмаев</w:t>
      </w:r>
    </w:p>
    <w:p w:rsidR="00C270EB" w:rsidRDefault="00C270EB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</w:p>
    <w:p w:rsidR="003E7093" w:rsidRDefault="003E7093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</w:p>
    <w:p w:rsidR="003E7093" w:rsidRDefault="003E7093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</w:p>
    <w:p w:rsidR="003E7093" w:rsidRDefault="003E7093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</w:p>
    <w:p w:rsidR="003E7093" w:rsidRDefault="003E7093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</w:p>
    <w:p w:rsidR="00CC4657" w:rsidRPr="00CC4657" w:rsidRDefault="00CC4657" w:rsidP="00CC4657">
      <w:pPr>
        <w:pStyle w:val="a3"/>
        <w:spacing w:before="0" w:beforeAutospacing="0" w:after="120" w:afterAutospacing="0"/>
        <w:jc w:val="right"/>
        <w:rPr>
          <w:color w:val="3C3C3C"/>
        </w:rPr>
      </w:pPr>
      <w:r w:rsidRPr="00CC4657">
        <w:rPr>
          <w:color w:val="3C3C3C"/>
        </w:rPr>
        <w:lastRenderedPageBreak/>
        <w:t>Приложение 1</w:t>
      </w:r>
      <w:r w:rsidRPr="00CC4657">
        <w:rPr>
          <w:color w:val="3C3C3C"/>
        </w:rPr>
        <w:br/>
        <w:t xml:space="preserve">к </w:t>
      </w:r>
      <w:r w:rsidR="003E7093">
        <w:rPr>
          <w:color w:val="3C3C3C"/>
        </w:rPr>
        <w:t>решению Совета депутатов</w:t>
      </w:r>
      <w:r w:rsidRPr="00CC4657">
        <w:rPr>
          <w:color w:val="3C3C3C"/>
        </w:rPr>
        <w:t> </w:t>
      </w:r>
      <w:r>
        <w:rPr>
          <w:color w:val="3C3C3C"/>
        </w:rPr>
        <w:br/>
        <w:t xml:space="preserve">МО СП «Гильбиринское» </w:t>
      </w:r>
      <w:r>
        <w:rPr>
          <w:color w:val="3C3C3C"/>
        </w:rPr>
        <w:br/>
      </w:r>
      <w:proofErr w:type="gramStart"/>
      <w:r>
        <w:rPr>
          <w:color w:val="3C3C3C"/>
        </w:rPr>
        <w:t>от</w:t>
      </w:r>
      <w:proofErr w:type="gramEnd"/>
      <w:r>
        <w:rPr>
          <w:color w:val="3C3C3C"/>
        </w:rPr>
        <w:t xml:space="preserve">                          № </w:t>
      </w:r>
    </w:p>
    <w:p w:rsidR="00CC4657" w:rsidRDefault="00CC4657" w:rsidP="00CC4657">
      <w:pPr>
        <w:pStyle w:val="a3"/>
        <w:spacing w:before="0" w:beforeAutospacing="0" w:after="120" w:afterAutospacing="0"/>
        <w:jc w:val="center"/>
        <w:rPr>
          <w:rStyle w:val="a4"/>
          <w:color w:val="3C3C3C"/>
          <w:sz w:val="28"/>
          <w:szCs w:val="28"/>
        </w:rPr>
      </w:pPr>
      <w:r w:rsidRPr="00CC4657">
        <w:rPr>
          <w:color w:val="3C3C3C"/>
          <w:sz w:val="28"/>
          <w:szCs w:val="28"/>
        </w:rPr>
        <w:br/>
      </w:r>
      <w:r w:rsidRPr="00CC4657">
        <w:rPr>
          <w:rStyle w:val="a4"/>
          <w:color w:val="3C3C3C"/>
          <w:sz w:val="28"/>
          <w:szCs w:val="28"/>
        </w:rPr>
        <w:t>Порядок</w:t>
      </w:r>
    </w:p>
    <w:p w:rsidR="00CC4657" w:rsidRPr="00CC4657" w:rsidRDefault="00CC4657" w:rsidP="00CC4657">
      <w:pPr>
        <w:pStyle w:val="a3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CC4657">
        <w:rPr>
          <w:rStyle w:val="a4"/>
          <w:color w:val="3C3C3C"/>
          <w:sz w:val="28"/>
          <w:szCs w:val="28"/>
        </w:rPr>
        <w:t xml:space="preserve"> принятия решения о предоставлении бюджетных инвестиций </w:t>
      </w:r>
      <w:r w:rsidRPr="00CC4657">
        <w:rPr>
          <w:color w:val="3C3C3C"/>
          <w:sz w:val="28"/>
          <w:szCs w:val="28"/>
        </w:rPr>
        <w:br/>
      </w:r>
      <w:r w:rsidRPr="00CC4657">
        <w:rPr>
          <w:rStyle w:val="a4"/>
          <w:color w:val="3C3C3C"/>
          <w:sz w:val="28"/>
          <w:szCs w:val="28"/>
        </w:rPr>
        <w:t xml:space="preserve">в объекты муниципальной собственности </w:t>
      </w:r>
      <w:r w:rsidRPr="00CC4657">
        <w:rPr>
          <w:b/>
          <w:color w:val="3C3C3C"/>
          <w:sz w:val="28"/>
          <w:szCs w:val="28"/>
        </w:rPr>
        <w:t>муниципального образования сельское  поселение «Гильбиринское»</w:t>
      </w:r>
    </w:p>
    <w:p w:rsidR="00CC4657" w:rsidRPr="00CC4657" w:rsidRDefault="00CC4657" w:rsidP="00CC4657">
      <w:pPr>
        <w:pStyle w:val="a3"/>
        <w:spacing w:before="0" w:beforeAutospacing="0" w:after="120" w:afterAutospacing="0"/>
        <w:rPr>
          <w:color w:val="3C3C3C"/>
          <w:sz w:val="28"/>
          <w:szCs w:val="28"/>
        </w:rPr>
      </w:pPr>
      <w:r w:rsidRPr="00CC4657">
        <w:rPr>
          <w:color w:val="3C3C3C"/>
          <w:sz w:val="28"/>
          <w:szCs w:val="28"/>
        </w:rPr>
        <w:t>1. Настоящий порядок определяет правила принятия решения о подготовке</w:t>
      </w:r>
      <w:r w:rsidRPr="00CC4657">
        <w:rPr>
          <w:color w:val="3C3C3C"/>
          <w:sz w:val="28"/>
          <w:szCs w:val="28"/>
        </w:rPr>
        <w:br/>
        <w:t xml:space="preserve">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за счет средств бюджета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 xml:space="preserve">2. </w:t>
      </w:r>
      <w:proofErr w:type="gramStart"/>
      <w:r w:rsidRPr="00CC4657">
        <w:rPr>
          <w:color w:val="3C3C3C"/>
          <w:sz w:val="28"/>
          <w:szCs w:val="28"/>
        </w:rPr>
        <w:t>В настоящем порядке используются следующие понятия:</w:t>
      </w:r>
      <w:r w:rsidRPr="00CC4657">
        <w:rPr>
          <w:color w:val="3C3C3C"/>
          <w:sz w:val="28"/>
          <w:szCs w:val="28"/>
        </w:rPr>
        <w:br/>
        <w:t>главный распорядитель - главный распорядитель бюджетных средств, которому</w:t>
      </w:r>
      <w:r w:rsidRPr="00CC4657">
        <w:rPr>
          <w:color w:val="3C3C3C"/>
          <w:sz w:val="28"/>
          <w:szCs w:val="28"/>
        </w:rPr>
        <w:br/>
        <w:t xml:space="preserve">в ведомственной структуре расходов бюджета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планируется предусмотреть (предусмотрены) бюджетные ассигнования на осуществление капитальных вложений; орган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осуществляющий функции и полномочия учредителя муниципального учреждения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>;</w:t>
      </w:r>
      <w:proofErr w:type="gramEnd"/>
      <w:r w:rsidRPr="00CC4657">
        <w:rPr>
          <w:color w:val="3C3C3C"/>
          <w:sz w:val="28"/>
          <w:szCs w:val="28"/>
        </w:rPr>
        <w:br/>
      </w:r>
      <w:proofErr w:type="gramStart"/>
      <w:r w:rsidRPr="00CC4657">
        <w:rPr>
          <w:color w:val="3C3C3C"/>
          <w:sz w:val="28"/>
          <w:szCs w:val="28"/>
        </w:rPr>
        <w:t xml:space="preserve">муниципальные заказчики - органы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муниципальные казенные учреждения, являющиеся получателями средств бюджета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 и реализующие бюджетные инвестиции в объекты муниципальной собственности;</w:t>
      </w:r>
      <w:r w:rsidRPr="00CC4657">
        <w:rPr>
          <w:color w:val="3C3C3C"/>
          <w:sz w:val="28"/>
          <w:szCs w:val="28"/>
        </w:rPr>
        <w:br/>
        <w:t xml:space="preserve">организации - муниципальные бюджетные учреждения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которым из бюджета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предоставляются бюджетные ассигнования в форме бюджетных инвестиций.</w:t>
      </w:r>
      <w:r w:rsidRPr="00CC4657">
        <w:rPr>
          <w:color w:val="3C3C3C"/>
          <w:sz w:val="28"/>
          <w:szCs w:val="28"/>
        </w:rPr>
        <w:br/>
        <w:t>3.</w:t>
      </w:r>
      <w:proofErr w:type="gramEnd"/>
      <w:r w:rsidRPr="00CC4657">
        <w:rPr>
          <w:color w:val="3C3C3C"/>
          <w:sz w:val="28"/>
          <w:szCs w:val="28"/>
        </w:rPr>
        <w:t xml:space="preserve"> Понятия и термины, используемые в настоящем порядке, применяются в значениях, установленных Бюджетным кодексом Российской Федерации и законодательством Российской Федерации.</w:t>
      </w:r>
      <w:r w:rsidRPr="00CC4657">
        <w:rPr>
          <w:color w:val="3C3C3C"/>
          <w:sz w:val="28"/>
          <w:szCs w:val="28"/>
        </w:rPr>
        <w:br/>
        <w:t xml:space="preserve">4. Решение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 </w:t>
      </w:r>
      <w:r w:rsidRPr="00CC4657">
        <w:rPr>
          <w:color w:val="3C3C3C"/>
          <w:sz w:val="28"/>
          <w:szCs w:val="28"/>
        </w:rPr>
        <w:t xml:space="preserve">(далее объекты капитальных вложений), а также форма их реализации принимается на основании предложения, инициируемого </w:t>
      </w:r>
      <w:r w:rsidRPr="00CC4657">
        <w:rPr>
          <w:color w:val="3C3C3C"/>
          <w:sz w:val="28"/>
          <w:szCs w:val="28"/>
        </w:rPr>
        <w:lastRenderedPageBreak/>
        <w:t>главным распорядителем.</w:t>
      </w:r>
      <w:r w:rsidRPr="00CC4657">
        <w:rPr>
          <w:color w:val="3C3C3C"/>
          <w:sz w:val="28"/>
          <w:szCs w:val="28"/>
        </w:rPr>
        <w:br/>
        <w:t xml:space="preserve">5. Бюджетные инвестиции в объекты капитального строительства муниципальной собственности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могут осуществляться в соответствии с концессионными соглашениями, заключенными Администрацией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>6. Бюджетные инвестиции в целях приобретения объектов недвижимого имущества</w:t>
      </w:r>
      <w:r w:rsidR="00C270EB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 xml:space="preserve">в муниципальную собственность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предусматриваются в бюджете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и являются частью расходов на реал</w:t>
      </w:r>
      <w:r>
        <w:rPr>
          <w:color w:val="3C3C3C"/>
          <w:sz w:val="28"/>
          <w:szCs w:val="28"/>
        </w:rPr>
        <w:t xml:space="preserve">изацию муниципальных программ 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 xml:space="preserve">7. Объем бюджетных инвестиций не должен превышать объем бюджетных ассигнований, предусмотренных на соответствующие цели в бюджете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и муниципальных программах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на финансовый год.</w:t>
      </w:r>
      <w:r w:rsidRPr="00CC4657">
        <w:rPr>
          <w:color w:val="3C3C3C"/>
          <w:sz w:val="28"/>
          <w:szCs w:val="28"/>
        </w:rPr>
        <w:br/>
        <w:t xml:space="preserve">8. В муниципальную собственность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приобретаются объекты недвижимого имущества, по которым завершено строительство, введенные в эксплуатацию согласно законодательству Российской Федерации и находящиеся в состоянии, которое соответствует требованиям законодательства Российской Федерации.</w:t>
      </w:r>
      <w:r w:rsidRPr="00CC4657">
        <w:rPr>
          <w:color w:val="3C3C3C"/>
          <w:sz w:val="28"/>
          <w:szCs w:val="28"/>
        </w:rPr>
        <w:br/>
        <w:t xml:space="preserve">9. </w:t>
      </w:r>
      <w:proofErr w:type="gramStart"/>
      <w:r w:rsidRPr="00CC4657">
        <w:rPr>
          <w:color w:val="3C3C3C"/>
          <w:sz w:val="28"/>
          <w:szCs w:val="28"/>
        </w:rPr>
        <w:t xml:space="preserve">Вопрос об осуществлении капитальных вложений инициируется главным распорядителем в рамках формирования предложений по введению новых (увеличению действующих) расходных обязательств в сроки и в порядке, установленные постановлением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о порядке разработки, утверждения и реализации муниципальных программ и ведомственных целевых программ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постановлением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о порядке внесения проектов</w:t>
      </w:r>
      <w:proofErr w:type="gramEnd"/>
      <w:r w:rsidRPr="00CC4657">
        <w:rPr>
          <w:color w:val="3C3C3C"/>
          <w:sz w:val="28"/>
          <w:szCs w:val="28"/>
        </w:rPr>
        <w:t xml:space="preserve"> муниципальных правовых актов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 xml:space="preserve">10. </w:t>
      </w:r>
      <w:proofErr w:type="gramStart"/>
      <w:r w:rsidRPr="00CC4657">
        <w:rPr>
          <w:color w:val="3C3C3C"/>
          <w:sz w:val="28"/>
          <w:szCs w:val="28"/>
        </w:rPr>
        <w:t xml:space="preserve">Объекты капитальных вложений включаются главным распорядителем в проект постановления Администрации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об утверждении муниципальной программы </w:t>
      </w:r>
      <w:r>
        <w:rPr>
          <w:color w:val="3C3C3C"/>
          <w:sz w:val="28"/>
          <w:szCs w:val="28"/>
        </w:rPr>
        <w:t xml:space="preserve">муниципального образования сельское </w:t>
      </w:r>
      <w:r w:rsidRPr="00CC4657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>е</w:t>
      </w:r>
      <w:r w:rsidRPr="00CC4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предлагаемой к реализации начиная с очередного финансового года, или проект постановления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о внесении изменений в муниципальную программу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в порядке, установленном постановлением Администрации </w:t>
      </w:r>
      <w:r w:rsidR="00C270EB">
        <w:rPr>
          <w:color w:val="3C3C3C"/>
          <w:sz w:val="28"/>
          <w:szCs w:val="28"/>
        </w:rPr>
        <w:t>муниципального образования сельское</w:t>
      </w:r>
      <w:proofErr w:type="gramEnd"/>
      <w:r w:rsidR="00C270EB">
        <w:rPr>
          <w:color w:val="3C3C3C"/>
          <w:sz w:val="28"/>
          <w:szCs w:val="28"/>
        </w:rPr>
        <w:t xml:space="preserve">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о порядке внесения проектов муниципальных правовых актов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 w:rsidRPr="00CC4657">
        <w:rPr>
          <w:color w:val="3C3C3C"/>
          <w:sz w:val="28"/>
          <w:szCs w:val="28"/>
        </w:rPr>
        <w:lastRenderedPageBreak/>
        <w:t>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«Гильбиринское»</w:t>
      </w:r>
      <w:proofErr w:type="gramStart"/>
      <w:r w:rsidR="00C270EB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.</w:t>
      </w:r>
      <w:proofErr w:type="gramEnd"/>
      <w:r w:rsidRPr="00CC4657">
        <w:rPr>
          <w:color w:val="3C3C3C"/>
          <w:sz w:val="28"/>
          <w:szCs w:val="28"/>
        </w:rPr>
        <w:br/>
        <w:t>Проекты муниципальных правовых актов, указанные в абзаце первом настоящего пункта, до их направления на подпись главе</w:t>
      </w:r>
      <w:r w:rsidR="00C270EB" w:rsidRPr="00C270EB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направляются разработчиком в финансово-экономический отдел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 </w:t>
      </w:r>
      <w:r w:rsidRPr="00CC4657">
        <w:rPr>
          <w:color w:val="3C3C3C"/>
          <w:sz w:val="28"/>
          <w:szCs w:val="28"/>
        </w:rPr>
        <w:t>для проведения финансово-экономической экспертизы.</w:t>
      </w:r>
      <w:r w:rsidRPr="00CC4657">
        <w:rPr>
          <w:color w:val="3C3C3C"/>
          <w:sz w:val="28"/>
          <w:szCs w:val="28"/>
        </w:rPr>
        <w:br/>
        <w:t xml:space="preserve">11. </w:t>
      </w:r>
      <w:proofErr w:type="gramStart"/>
      <w:r w:rsidRPr="00CC4657">
        <w:rPr>
          <w:color w:val="3C3C3C"/>
          <w:sz w:val="28"/>
          <w:szCs w:val="28"/>
        </w:rPr>
        <w:t xml:space="preserve">Решение об осуществлении капитальных вложений в объекты муниципальной собственности за счет средств бюджета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и форма их реализации считаются принятыми в момент утверждения соответствующей муниципальной программы (изменения муниципальной программы)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>.</w:t>
      </w:r>
      <w:r w:rsidRPr="00CC4657">
        <w:rPr>
          <w:color w:val="3C3C3C"/>
          <w:sz w:val="28"/>
          <w:szCs w:val="28"/>
        </w:rPr>
        <w:br/>
        <w:t>12.</w:t>
      </w:r>
      <w:proofErr w:type="gramEnd"/>
      <w:r w:rsidRPr="00CC4657">
        <w:rPr>
          <w:color w:val="3C3C3C"/>
          <w:sz w:val="28"/>
          <w:szCs w:val="28"/>
        </w:rPr>
        <w:t xml:space="preserve"> Принятие решения об осуществлении капитальных вложений (внесение изменений в принятые решения) в течение финансового года осуществляется в порядке, установленном постановлением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о порядке </w:t>
      </w:r>
      <w:proofErr w:type="gramStart"/>
      <w:r w:rsidRPr="00CC4657">
        <w:rPr>
          <w:color w:val="3C3C3C"/>
          <w:sz w:val="28"/>
          <w:szCs w:val="28"/>
        </w:rPr>
        <w:t>внесения проектов муниципальных правовых актов Администрации</w:t>
      </w:r>
      <w:r w:rsidR="00C270EB" w:rsidRPr="00C270EB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муниципального образования</w:t>
      </w:r>
      <w:proofErr w:type="gramEnd"/>
      <w:r w:rsidR="00C270EB">
        <w:rPr>
          <w:color w:val="3C3C3C"/>
          <w:sz w:val="28"/>
          <w:szCs w:val="28"/>
        </w:rPr>
        <w:t xml:space="preserve">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>13. Не допускается осуществление бюджетных инвестиций в отношении объектов,</w:t>
      </w:r>
      <w:r w:rsidR="00C270EB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по которым принято решение о предоставлении субсидии на осуществление капитальных вложений в соответствии со статьей 78.2 Бюджетного кодекса Российской Федерации,</w:t>
      </w:r>
      <w:r w:rsidRPr="00CC4657">
        <w:rPr>
          <w:color w:val="3C3C3C"/>
          <w:sz w:val="28"/>
          <w:szCs w:val="28"/>
        </w:rPr>
        <w:br/>
        <w:t>за исключением случаев, установленных пунктом 14 настоящего порядка.</w:t>
      </w:r>
      <w:r w:rsidRPr="00CC4657">
        <w:rPr>
          <w:color w:val="3C3C3C"/>
          <w:sz w:val="28"/>
          <w:szCs w:val="28"/>
        </w:rPr>
        <w:br/>
        <w:t xml:space="preserve">14. </w:t>
      </w:r>
      <w:proofErr w:type="gramStart"/>
      <w:r w:rsidRPr="00CC4657">
        <w:rPr>
          <w:color w:val="3C3C3C"/>
          <w:sz w:val="28"/>
          <w:szCs w:val="28"/>
        </w:rPr>
        <w:t>Допускается предоставление бюджетных инвестиций в объекты муниципальной собственности, указанные в пункте 13 настоящего порядка, в случае изменения</w:t>
      </w:r>
      <w:r w:rsidRPr="00CC4657">
        <w:rPr>
          <w:color w:val="3C3C3C"/>
          <w:sz w:val="28"/>
          <w:szCs w:val="28"/>
        </w:rPr>
        <w:br/>
        <w:t xml:space="preserve">в установленном порядке типа муниципального бюджетного учреждения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являющегося получателем субсидий, предусмотренных статьей 78.2 Бюджетного кодекса Российской Федерации, на муниципальное казенное учреждение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после внесения соответствующих изменений в решение Администрации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«Гильбиринское</w:t>
      </w:r>
      <w:proofErr w:type="gramEnd"/>
      <w:r w:rsidR="00C270EB">
        <w:rPr>
          <w:color w:val="3C3C3C"/>
          <w:sz w:val="28"/>
          <w:szCs w:val="28"/>
        </w:rPr>
        <w:t xml:space="preserve">» </w:t>
      </w:r>
      <w:r w:rsidRPr="00CC4657">
        <w:rPr>
          <w:color w:val="3C3C3C"/>
          <w:sz w:val="28"/>
          <w:szCs w:val="28"/>
        </w:rPr>
        <w:t xml:space="preserve"> </w:t>
      </w:r>
      <w:proofErr w:type="gramStart"/>
      <w:r w:rsidRPr="00CC4657">
        <w:rPr>
          <w:color w:val="3C3C3C"/>
          <w:sz w:val="28"/>
          <w:szCs w:val="28"/>
        </w:rPr>
        <w:t xml:space="preserve">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учреждением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договоры в части замены стороны договора – муниципального бюджетного учреждения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на муниципальное казенное учреждение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и вида договора - гражданско-правового договора муниципального бюджетного учреждения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proofErr w:type="gramEnd"/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на муниципальный контракт.</w:t>
      </w:r>
    </w:p>
    <w:p w:rsidR="00CC4657" w:rsidRPr="00C270EB" w:rsidRDefault="00CC4657" w:rsidP="00C270EB">
      <w:pPr>
        <w:pStyle w:val="a3"/>
        <w:spacing w:before="0" w:beforeAutospacing="0" w:after="120" w:afterAutospacing="0"/>
        <w:jc w:val="right"/>
        <w:rPr>
          <w:color w:val="3C3C3C"/>
        </w:rPr>
      </w:pPr>
      <w:r w:rsidRPr="00CC4657">
        <w:rPr>
          <w:color w:val="3C3C3C"/>
          <w:sz w:val="28"/>
          <w:szCs w:val="28"/>
        </w:rPr>
        <w:lastRenderedPageBreak/>
        <w:br/>
      </w:r>
      <w:r w:rsidRPr="00C270EB">
        <w:rPr>
          <w:color w:val="3C3C3C"/>
        </w:rPr>
        <w:t>Приложение</w:t>
      </w:r>
      <w:r w:rsidR="003E7093">
        <w:rPr>
          <w:color w:val="3C3C3C"/>
        </w:rPr>
        <w:t xml:space="preserve"> 2</w:t>
      </w:r>
      <w:r w:rsidR="003E7093">
        <w:rPr>
          <w:color w:val="3C3C3C"/>
        </w:rPr>
        <w:br/>
        <w:t xml:space="preserve">к решению Совета депутатов </w:t>
      </w:r>
      <w:r w:rsidRPr="00C270EB">
        <w:rPr>
          <w:color w:val="3C3C3C"/>
        </w:rPr>
        <w:t> </w:t>
      </w:r>
      <w:r w:rsidRPr="00C270EB">
        <w:rPr>
          <w:color w:val="3C3C3C"/>
        </w:rPr>
        <w:br/>
      </w:r>
      <w:r w:rsidR="00C270EB">
        <w:rPr>
          <w:color w:val="3C3C3C"/>
        </w:rPr>
        <w:t>МО СП «Гильбиринское»</w:t>
      </w:r>
      <w:r w:rsidRPr="00C270EB">
        <w:rPr>
          <w:color w:val="3C3C3C"/>
        </w:rPr>
        <w:t> </w:t>
      </w:r>
      <w:r w:rsidR="00C270EB">
        <w:rPr>
          <w:color w:val="3C3C3C"/>
        </w:rPr>
        <w:br/>
      </w:r>
      <w:proofErr w:type="gramStart"/>
      <w:r w:rsidR="00C270EB">
        <w:rPr>
          <w:color w:val="3C3C3C"/>
        </w:rPr>
        <w:t>от</w:t>
      </w:r>
      <w:proofErr w:type="gramEnd"/>
      <w:r w:rsidR="00C270EB">
        <w:rPr>
          <w:color w:val="3C3C3C"/>
        </w:rPr>
        <w:t xml:space="preserve">                        № </w:t>
      </w:r>
    </w:p>
    <w:p w:rsidR="00CC4657" w:rsidRPr="00CC4657" w:rsidRDefault="00CC4657" w:rsidP="00C270EB">
      <w:pPr>
        <w:pStyle w:val="a3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C270EB">
        <w:rPr>
          <w:rStyle w:val="a4"/>
          <w:b w:val="0"/>
          <w:color w:val="3C3C3C"/>
          <w:sz w:val="28"/>
          <w:szCs w:val="28"/>
        </w:rPr>
        <w:t>Порядок предоставления бюджетных инвестиций в объекты </w:t>
      </w:r>
      <w:r w:rsidRPr="00C270EB">
        <w:rPr>
          <w:b/>
          <w:color w:val="3C3C3C"/>
          <w:sz w:val="28"/>
          <w:szCs w:val="28"/>
        </w:rPr>
        <w:br/>
      </w:r>
      <w:r w:rsidRPr="00C270EB">
        <w:rPr>
          <w:rStyle w:val="a4"/>
          <w:b w:val="0"/>
          <w:color w:val="3C3C3C"/>
          <w:sz w:val="28"/>
          <w:szCs w:val="28"/>
        </w:rPr>
        <w:t>муниципальной собственности</w:t>
      </w:r>
      <w:r w:rsidRPr="00CC4657">
        <w:rPr>
          <w:rStyle w:val="a4"/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 xml:space="preserve">муниципального образования сельское </w:t>
      </w:r>
      <w:r w:rsidR="00C270EB" w:rsidRPr="00CC4657">
        <w:rPr>
          <w:color w:val="3C3C3C"/>
          <w:sz w:val="28"/>
          <w:szCs w:val="28"/>
        </w:rPr>
        <w:t xml:space="preserve"> поселени</w:t>
      </w:r>
      <w:r w:rsidR="00C270EB">
        <w:rPr>
          <w:color w:val="3C3C3C"/>
          <w:sz w:val="28"/>
          <w:szCs w:val="28"/>
        </w:rPr>
        <w:t>е</w:t>
      </w:r>
      <w:r w:rsidR="00C270EB" w:rsidRPr="00CC4657">
        <w:rPr>
          <w:color w:val="3C3C3C"/>
          <w:sz w:val="28"/>
          <w:szCs w:val="28"/>
        </w:rPr>
        <w:t xml:space="preserve"> </w:t>
      </w:r>
      <w:r w:rsidR="00C270EB">
        <w:rPr>
          <w:color w:val="3C3C3C"/>
          <w:sz w:val="28"/>
          <w:szCs w:val="28"/>
        </w:rPr>
        <w:t>«Гильбиринское»</w:t>
      </w:r>
    </w:p>
    <w:p w:rsidR="00F603B1" w:rsidRPr="00316F15" w:rsidRDefault="00CC4657" w:rsidP="00F603B1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3C3C3C"/>
          <w:sz w:val="28"/>
          <w:szCs w:val="28"/>
        </w:rPr>
      </w:pPr>
      <w:r w:rsidRPr="00316F15">
        <w:rPr>
          <w:color w:val="3C3C3C"/>
          <w:sz w:val="28"/>
          <w:szCs w:val="28"/>
        </w:rPr>
        <w:t>Настоящий порядок определяет правила осуществления бюджетных инвестиций</w:t>
      </w:r>
      <w:r w:rsidR="00C270EB" w:rsidRPr="00316F15">
        <w:rPr>
          <w:color w:val="3C3C3C"/>
          <w:sz w:val="28"/>
          <w:szCs w:val="28"/>
        </w:rPr>
        <w:t xml:space="preserve"> </w:t>
      </w:r>
      <w:r w:rsidRPr="00316F15">
        <w:rPr>
          <w:color w:val="3C3C3C"/>
          <w:sz w:val="28"/>
          <w:szCs w:val="28"/>
        </w:rPr>
        <w:t xml:space="preserve">в объекты муниципальной собственности </w:t>
      </w:r>
      <w:r w:rsidR="00C270EB" w:rsidRPr="00316F15">
        <w:rPr>
          <w:color w:val="3C3C3C"/>
          <w:sz w:val="28"/>
          <w:szCs w:val="28"/>
        </w:rPr>
        <w:t>муниципального образования сельское  поселение «Гильбиринское»</w:t>
      </w:r>
      <w:r w:rsidRPr="00316F15">
        <w:rPr>
          <w:color w:val="3C3C3C"/>
          <w:sz w:val="28"/>
          <w:szCs w:val="28"/>
        </w:rPr>
        <w:t xml:space="preserve">, условия передачи Администрацией </w:t>
      </w:r>
      <w:r w:rsidR="00F603B1" w:rsidRPr="00316F15">
        <w:rPr>
          <w:color w:val="3C3C3C"/>
          <w:sz w:val="28"/>
          <w:szCs w:val="28"/>
        </w:rPr>
        <w:t xml:space="preserve">муниципального образования сельское  поселение «Гильбиринское» </w:t>
      </w:r>
      <w:r w:rsidRPr="00316F15">
        <w:rPr>
          <w:color w:val="3C3C3C"/>
          <w:sz w:val="28"/>
          <w:szCs w:val="28"/>
        </w:rPr>
        <w:t>муниципальным бюджетным учреждениям полномочий муниципального заказчика по заключению и исполнению муниципальных контрактов, а также условия передачи полномочий и порядок заключения соглашений о передаче указанных полномочий.</w:t>
      </w:r>
      <w:r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  2. В настоящем порядке используются следующие понятия:</w:t>
      </w:r>
      <w:r w:rsidR="00316F15"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>главный распорядитель - главный распорядитель бюджетных средств, которому в ведомственной структуре расходов бюджета муниципального образования сельское поселение «Гильбиринское»  планируется предусмотреть (предусмотрены) бюджетные ассигнования на осуществление капитальных вложений; орган Администрации муниципального образования сельское поселение «Гильбиринское»  осуществляющий функции и полномочия учредителя муниципального учреждения муниципального образования сельское поселение «Гильбиринское»</w:t>
      </w:r>
      <w:proofErr w:type="gramStart"/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;</w:t>
      </w:r>
      <w:proofErr w:type="gramEnd"/>
      <w:r w:rsidR="00316F15"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>муниципальные заказчики – органы Администрации муниципального образования сельское поселение «Гильбиринское»</w:t>
      </w:r>
      <w:proofErr w:type="gramStart"/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 ,</w:t>
      </w:r>
      <w:proofErr w:type="gramEnd"/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муниципальные казённые учреждения, являющиеся получателями средств бюджета муниципального образования сельское поселение «Гильбиринское»  и реализующие бюджетные инвестиции в объекты муниципальной собственности;</w:t>
      </w:r>
      <w:r w:rsidR="00316F15"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>организации - муниципальные бюджетные учреждения муниципального образования сельское поселение «Гильбиринское»  , которым из бюджета муниципального образования сельское поселение «Гильбиринское»  предоставляются бюджетные ассигнования в форме бюджетных инвестиций.</w:t>
      </w:r>
      <w:r w:rsidR="00316F15"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>3. Понятия и термины, используемые в настоящем порядке, применяются в значениях, установленных Бюджетным кодексом Российской Федерации и законодательством Российской Федерации.</w:t>
      </w:r>
      <w:r w:rsidR="00316F15" w:rsidRPr="00316F15">
        <w:rPr>
          <w:color w:val="3C3C3C"/>
          <w:sz w:val="28"/>
          <w:szCs w:val="28"/>
        </w:rPr>
        <w:br/>
      </w:r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4. Реализация бюджетных инвестиций осуществляется в пределах утвержденных лимитов бюджетных обязательств, доведенных в установленном порядке до главных распорядителей. Бюджетные ассигнования на осуществление бюджетных инвестиций подлежат утверждению решением Совета депутатов </w:t>
      </w:r>
      <w:r w:rsidR="00316F15">
        <w:rPr>
          <w:color w:val="3C3C3C"/>
          <w:sz w:val="28"/>
          <w:szCs w:val="28"/>
          <w:shd w:val="clear" w:color="auto" w:fill="FFFFFF"/>
        </w:rPr>
        <w:t xml:space="preserve">муниципального </w:t>
      </w:r>
      <w:r w:rsidR="00316F15">
        <w:rPr>
          <w:color w:val="3C3C3C"/>
          <w:sz w:val="28"/>
          <w:szCs w:val="28"/>
          <w:shd w:val="clear" w:color="auto" w:fill="FFFFFF"/>
        </w:rPr>
        <w:lastRenderedPageBreak/>
        <w:t xml:space="preserve">образования сельское поселение «Гильбиринское» муниципального образования сельское поселение «Гильбиринское» </w:t>
      </w:r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о бюджете </w:t>
      </w:r>
      <w:r w:rsidR="00316F15">
        <w:rPr>
          <w:color w:val="3C3C3C"/>
          <w:sz w:val="28"/>
          <w:szCs w:val="28"/>
          <w:shd w:val="clear" w:color="auto" w:fill="FFFFFF"/>
        </w:rPr>
        <w:t xml:space="preserve">муниципального образования сельское поселение «Гильбиринское» </w:t>
      </w:r>
      <w:r w:rsidR="00316F15" w:rsidRPr="00316F15">
        <w:rPr>
          <w:color w:val="3C3C3C"/>
          <w:sz w:val="28"/>
          <w:szCs w:val="28"/>
          <w:shd w:val="clear" w:color="auto" w:fill="FFFFFF"/>
        </w:rPr>
        <w:t xml:space="preserve"> раздельно по каждому объекту.</w:t>
      </w:r>
    </w:p>
    <w:p w:rsidR="00CC4657" w:rsidRPr="00CC4657" w:rsidRDefault="00CC4657" w:rsidP="00316F15">
      <w:pPr>
        <w:pStyle w:val="a3"/>
        <w:spacing w:before="0" w:beforeAutospacing="0" w:after="120" w:afterAutospacing="0"/>
        <w:ind w:left="360"/>
        <w:rPr>
          <w:color w:val="3C3C3C"/>
          <w:sz w:val="28"/>
          <w:szCs w:val="28"/>
        </w:rPr>
      </w:pPr>
      <w:r w:rsidRPr="00CC4657">
        <w:rPr>
          <w:color w:val="3C3C3C"/>
          <w:sz w:val="28"/>
          <w:szCs w:val="28"/>
        </w:rPr>
        <w:t xml:space="preserve">5. </w:t>
      </w:r>
      <w:proofErr w:type="gramStart"/>
      <w:r w:rsidRPr="00CC4657">
        <w:rPr>
          <w:color w:val="3C3C3C"/>
          <w:sz w:val="28"/>
          <w:szCs w:val="28"/>
        </w:rPr>
        <w:t>Бюджетные инвестиции осуществляются:</w:t>
      </w:r>
      <w:r w:rsidRPr="00CC4657">
        <w:rPr>
          <w:color w:val="3C3C3C"/>
          <w:sz w:val="28"/>
          <w:szCs w:val="28"/>
        </w:rPr>
        <w:br/>
        <w:t>главными распорядителями;</w:t>
      </w:r>
      <w:r w:rsidRPr="00CC4657">
        <w:rPr>
          <w:color w:val="3C3C3C"/>
          <w:sz w:val="28"/>
          <w:szCs w:val="28"/>
        </w:rPr>
        <w:br/>
        <w:t>муниципальными заказчиками;</w:t>
      </w:r>
      <w:r w:rsidRPr="00CC4657">
        <w:rPr>
          <w:color w:val="3C3C3C"/>
          <w:sz w:val="28"/>
          <w:szCs w:val="28"/>
        </w:rPr>
        <w:br/>
        <w:t xml:space="preserve">муниципальными бюджетными учреждениями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которым Администрация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передала полномочия муниципального заказчика по заключению и исполнению от имени муниципального образования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муниципальный заказчик).</w:t>
      </w:r>
      <w:r w:rsidRPr="00CC4657">
        <w:rPr>
          <w:color w:val="3C3C3C"/>
          <w:sz w:val="28"/>
          <w:szCs w:val="28"/>
        </w:rPr>
        <w:br/>
        <w:t>6.</w:t>
      </w:r>
      <w:proofErr w:type="gramEnd"/>
      <w:r w:rsidRPr="00CC4657">
        <w:rPr>
          <w:color w:val="3C3C3C"/>
          <w:sz w:val="28"/>
          <w:szCs w:val="28"/>
        </w:rPr>
        <w:t xml:space="preserve"> Бюджетные инвестиции в объекты капитального строительства муниципальной собственности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могут осуществляться в соответствии с концессионными соглашениями, заключенными Администрацией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>.</w:t>
      </w:r>
      <w:r w:rsidRPr="00CC4657">
        <w:rPr>
          <w:color w:val="3C3C3C"/>
          <w:sz w:val="28"/>
          <w:szCs w:val="28"/>
        </w:rPr>
        <w:br/>
        <w:t>7. Муниципальные контракты, связанные с осуществлением бюджетных инвестиций, заключаются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на срок действия утвержденных лимитов бюджетных обязательств.</w:t>
      </w:r>
      <w:r w:rsidRPr="00CC4657">
        <w:rPr>
          <w:color w:val="3C3C3C"/>
          <w:sz w:val="28"/>
          <w:szCs w:val="28"/>
        </w:rPr>
        <w:br/>
        <w:t>8. В случае</w:t>
      </w:r>
      <w:proofErr w:type="gramStart"/>
      <w:r w:rsidRPr="00CC4657">
        <w:rPr>
          <w:color w:val="3C3C3C"/>
          <w:sz w:val="28"/>
          <w:szCs w:val="28"/>
        </w:rPr>
        <w:t>,</w:t>
      </w:r>
      <w:proofErr w:type="gramEnd"/>
      <w:r w:rsidRPr="00CC4657">
        <w:rPr>
          <w:color w:val="3C3C3C"/>
          <w:sz w:val="28"/>
          <w:szCs w:val="28"/>
        </w:rPr>
        <w:t xml:space="preserve"> если срок строительства или приобретения объектов недвижимого имущества муниципальной собственности превышает срок действия утвержденных лимитов бюджетных обязательств муниципального заказчика, решением, в форме постановления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>, бюджетные инвестиции могут быть осуществлены в пределах средств, установленных на соответствующие цели муниципальной программой на срок её реализации.</w:t>
      </w:r>
      <w:r w:rsidRPr="00CC4657">
        <w:rPr>
          <w:color w:val="3C3C3C"/>
          <w:sz w:val="28"/>
          <w:szCs w:val="28"/>
        </w:rPr>
        <w:br/>
        <w:t xml:space="preserve">9. </w:t>
      </w:r>
      <w:proofErr w:type="gramStart"/>
      <w:r w:rsidRPr="00CC4657">
        <w:rPr>
          <w:color w:val="3C3C3C"/>
          <w:sz w:val="28"/>
          <w:szCs w:val="28"/>
        </w:rPr>
        <w:t xml:space="preserve">С целью осуществления бюджетных инвестиций организациями, предусмотренными абзацем третьим пункта 5 настоящего порядка, Администрация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заключает с организацией соглашение о передаче полномочий муниципального заказчика по заключению и исполнению от имени муниципального образования от лица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</w:t>
      </w:r>
      <w:proofErr w:type="gramEnd"/>
      <w:r w:rsidRPr="00CC4657">
        <w:rPr>
          <w:color w:val="3C3C3C"/>
          <w:sz w:val="28"/>
          <w:szCs w:val="28"/>
        </w:rPr>
        <w:t>) (далее соглашение о передаче полномочий).</w:t>
      </w:r>
      <w:r w:rsidRPr="00CC4657">
        <w:rPr>
          <w:color w:val="3C3C3C"/>
          <w:sz w:val="28"/>
          <w:szCs w:val="28"/>
        </w:rPr>
        <w:br/>
        <w:t xml:space="preserve">10. Соглашение о передаче полномочий может быть заключено в </w:t>
      </w:r>
      <w:r w:rsidRPr="00CC4657">
        <w:rPr>
          <w:color w:val="3C3C3C"/>
          <w:sz w:val="28"/>
          <w:szCs w:val="28"/>
        </w:rPr>
        <w:lastRenderedPageBreak/>
        <w:t>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 (далее объекты капитальных вложений).</w:t>
      </w:r>
      <w:r w:rsidRPr="00CC4657">
        <w:rPr>
          <w:color w:val="3C3C3C"/>
          <w:sz w:val="28"/>
          <w:szCs w:val="28"/>
        </w:rPr>
        <w:br/>
        <w:t>11. Соглашение о передаче полномочий должно содержать в том числе:</w:t>
      </w:r>
      <w:r w:rsidRPr="00CC4657">
        <w:rPr>
          <w:color w:val="3C3C3C"/>
          <w:sz w:val="28"/>
          <w:szCs w:val="28"/>
        </w:rPr>
        <w:br/>
        <w:t>цель осуществления бюджетных инвестиций и их объем с разбивкой по годам</w:t>
      </w:r>
      <w:r w:rsidR="00316F15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в отношении каждого объекта капитальных вложений с указанием его наименования, мощности, сроков строительства или приобретения;</w:t>
      </w:r>
      <w:r w:rsidRPr="00CC4657">
        <w:rPr>
          <w:color w:val="3C3C3C"/>
          <w:sz w:val="28"/>
          <w:szCs w:val="28"/>
        </w:rPr>
        <w:br/>
        <w:t>рассчитанную в действующих ценах стоимость объекта капитальных вложений (сметную или предполагаемую (предельную));</w:t>
      </w:r>
      <w:r w:rsidRPr="00CC4657">
        <w:rPr>
          <w:color w:val="3C3C3C"/>
          <w:sz w:val="28"/>
          <w:szCs w:val="28"/>
        </w:rPr>
        <w:br/>
      </w:r>
      <w:proofErr w:type="gramStart"/>
      <w:r w:rsidRPr="00CC4657">
        <w:rPr>
          <w:color w:val="3C3C3C"/>
          <w:sz w:val="28"/>
          <w:szCs w:val="28"/>
        </w:rPr>
        <w:t>рассчитанный в действующих ценах общий объем капитальных вложений за счет всех источников финансового обеспечения, в том числе объема бюджетных ассигнований,</w:t>
      </w:r>
      <w:r w:rsidR="00316F15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не превышающий объем средств, предусмотренный на данные цели муниципальной программой;</w:t>
      </w:r>
      <w:r w:rsidRPr="00CC4657">
        <w:rPr>
          <w:color w:val="3C3C3C"/>
          <w:sz w:val="28"/>
          <w:szCs w:val="28"/>
        </w:rPr>
        <w:br/>
        <w:t>положения, устанавливающие права и обязанности организации по заключению</w:t>
      </w:r>
      <w:r w:rsidR="00F603B1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и исполнению от имени муниципального образования от лица Администрации</w:t>
      </w:r>
      <w:r w:rsidR="00F603B1">
        <w:rPr>
          <w:color w:val="3C3C3C"/>
          <w:sz w:val="28"/>
          <w:szCs w:val="28"/>
        </w:rPr>
        <w:t xml:space="preserve"> 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муниципальных контрактов;</w:t>
      </w:r>
      <w:proofErr w:type="gramEnd"/>
      <w:r w:rsidRPr="00CC4657">
        <w:rPr>
          <w:color w:val="3C3C3C"/>
          <w:sz w:val="28"/>
          <w:szCs w:val="28"/>
        </w:rPr>
        <w:br/>
        <w:t>ответственность организации за неисполнение или ненадлежащее исполнение переданных ей полномочий;</w:t>
      </w:r>
      <w:r w:rsidRPr="00CC4657">
        <w:rPr>
          <w:color w:val="3C3C3C"/>
          <w:sz w:val="28"/>
          <w:szCs w:val="28"/>
        </w:rPr>
        <w:br/>
        <w:t xml:space="preserve">положения, устанавливающие право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 </w:t>
      </w:r>
      <w:r w:rsidRPr="00CC4657">
        <w:rPr>
          <w:color w:val="3C3C3C"/>
          <w:sz w:val="28"/>
          <w:szCs w:val="28"/>
        </w:rPr>
        <w:t>на проведение проверок соблюдения организацией условий, установленных соглашением о передаче полномочий;</w:t>
      </w:r>
      <w:r w:rsidRPr="00CC4657">
        <w:rPr>
          <w:color w:val="3C3C3C"/>
          <w:sz w:val="28"/>
          <w:szCs w:val="28"/>
        </w:rPr>
        <w:br/>
      </w:r>
      <w:proofErr w:type="gramStart"/>
      <w:r w:rsidRPr="00CC4657">
        <w:rPr>
          <w:color w:val="3C3C3C"/>
          <w:sz w:val="28"/>
          <w:szCs w:val="28"/>
        </w:rPr>
        <w:t xml:space="preserve">порядок возврата в бюджет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>сумм, использованных организацией, в случае установления главным распорядителем факта нарушения целей и условий, определенных заключенным соглашением о передаче полномочий, а также сумм неиспользованных в текущем финансовом году, при отсутствии потребности направления их на те же цели в соответствии с решениями главного распорядителя;</w:t>
      </w:r>
      <w:proofErr w:type="gramEnd"/>
      <w:r w:rsidRPr="00CC4657">
        <w:rPr>
          <w:color w:val="3C3C3C"/>
          <w:sz w:val="28"/>
          <w:szCs w:val="28"/>
        </w:rPr>
        <w:br/>
        <w:t xml:space="preserve">положения, устанавливающие обязанность организации по ведению бюджетного учета, составлению бюджетной отчетности как получателя бюджетных средств и её представлению в адрес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 xml:space="preserve">12. Соглашение о передаче полномочий является основанием для открытия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</w:t>
      </w:r>
      <w:r w:rsidRPr="00CC4657">
        <w:rPr>
          <w:color w:val="3C3C3C"/>
          <w:sz w:val="28"/>
          <w:szCs w:val="28"/>
        </w:rPr>
        <w:t xml:space="preserve">в Финансово-экономическом отделе 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 xml:space="preserve">«Гильбиринское»  </w:t>
      </w:r>
      <w:r w:rsidRPr="00CC4657">
        <w:rPr>
          <w:color w:val="3C3C3C"/>
          <w:sz w:val="28"/>
          <w:szCs w:val="28"/>
        </w:rPr>
        <w:t>лицевого счета получателя бюджетных средств по переданным полномочиям для учета операций по реализации бюджетных инвестиций.</w:t>
      </w:r>
      <w:r w:rsidRPr="00CC4657">
        <w:rPr>
          <w:color w:val="3C3C3C"/>
          <w:sz w:val="28"/>
          <w:szCs w:val="28"/>
        </w:rPr>
        <w:br/>
        <w:t>13. Операции с бюджетными инвестициями осуществляются:</w:t>
      </w:r>
      <w:r w:rsidRPr="00CC4657">
        <w:rPr>
          <w:color w:val="3C3C3C"/>
          <w:sz w:val="28"/>
          <w:szCs w:val="28"/>
        </w:rPr>
        <w:br/>
        <w:t xml:space="preserve">на лицевых счетах по расходам бюджета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 xml:space="preserve">, открытых муниципальным заказчикам в порядке, установленном Финансово-экономическим отделом </w:t>
      </w:r>
      <w:r w:rsidRPr="00CC4657">
        <w:rPr>
          <w:color w:val="3C3C3C"/>
          <w:sz w:val="28"/>
          <w:szCs w:val="28"/>
        </w:rPr>
        <w:lastRenderedPageBreak/>
        <w:t xml:space="preserve">Администрации </w:t>
      </w:r>
      <w:r w:rsidR="00F603B1">
        <w:rPr>
          <w:color w:val="3C3C3C"/>
          <w:sz w:val="28"/>
          <w:szCs w:val="28"/>
        </w:rPr>
        <w:t xml:space="preserve">муниципального образования сельское </w:t>
      </w:r>
      <w:r w:rsidR="00F603B1" w:rsidRPr="00CC4657">
        <w:rPr>
          <w:color w:val="3C3C3C"/>
          <w:sz w:val="28"/>
          <w:szCs w:val="28"/>
        </w:rPr>
        <w:t xml:space="preserve"> поселени</w:t>
      </w:r>
      <w:r w:rsidR="00F603B1">
        <w:rPr>
          <w:color w:val="3C3C3C"/>
          <w:sz w:val="28"/>
          <w:szCs w:val="28"/>
        </w:rPr>
        <w:t>е</w:t>
      </w:r>
      <w:r w:rsidR="00F603B1" w:rsidRPr="00CC4657">
        <w:rPr>
          <w:color w:val="3C3C3C"/>
          <w:sz w:val="28"/>
          <w:szCs w:val="28"/>
        </w:rPr>
        <w:t xml:space="preserve"> </w:t>
      </w:r>
      <w:r w:rsidR="00F603B1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t>;</w:t>
      </w:r>
      <w:r w:rsidRPr="00CC4657">
        <w:rPr>
          <w:color w:val="3C3C3C"/>
          <w:sz w:val="28"/>
          <w:szCs w:val="28"/>
        </w:rPr>
        <w:br/>
      </w:r>
      <w:proofErr w:type="gramStart"/>
      <w:r w:rsidRPr="00CC4657">
        <w:rPr>
          <w:color w:val="3C3C3C"/>
          <w:sz w:val="28"/>
          <w:szCs w:val="28"/>
        </w:rPr>
        <w:t>на лицевых счетах получателя бюджетных средств по переданным полномочиям</w:t>
      </w:r>
      <w:r w:rsidR="00F603B1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для учета операций по осуществлению бюджетных инвестиций в объекты</w:t>
      </w:r>
      <w:proofErr w:type="gramEnd"/>
      <w:r w:rsidRPr="00CC4657">
        <w:rPr>
          <w:color w:val="3C3C3C"/>
          <w:sz w:val="28"/>
          <w:szCs w:val="28"/>
        </w:rPr>
        <w:t xml:space="preserve"> муниципальной собственности в порядке, установленном Финансово-экономическим отделом Администрации </w:t>
      </w:r>
      <w:r w:rsidR="00316F15">
        <w:rPr>
          <w:color w:val="3C3C3C"/>
          <w:sz w:val="28"/>
          <w:szCs w:val="28"/>
        </w:rPr>
        <w:t xml:space="preserve">муниципального образования сельское </w:t>
      </w:r>
      <w:r w:rsidR="00316F15" w:rsidRPr="00CC4657">
        <w:rPr>
          <w:color w:val="3C3C3C"/>
          <w:sz w:val="28"/>
          <w:szCs w:val="28"/>
        </w:rPr>
        <w:t xml:space="preserve"> поселени</w:t>
      </w:r>
      <w:r w:rsidR="00316F15">
        <w:rPr>
          <w:color w:val="3C3C3C"/>
          <w:sz w:val="28"/>
          <w:szCs w:val="28"/>
        </w:rPr>
        <w:t>е</w:t>
      </w:r>
      <w:r w:rsidR="00316F15" w:rsidRPr="00CC4657">
        <w:rPr>
          <w:color w:val="3C3C3C"/>
          <w:sz w:val="28"/>
          <w:szCs w:val="28"/>
        </w:rPr>
        <w:t xml:space="preserve"> </w:t>
      </w:r>
      <w:r w:rsidR="00316F15">
        <w:rPr>
          <w:color w:val="3C3C3C"/>
          <w:sz w:val="28"/>
          <w:szCs w:val="28"/>
        </w:rPr>
        <w:t>«Гильбиринское»</w:t>
      </w:r>
      <w:r w:rsidRPr="00CC4657">
        <w:rPr>
          <w:color w:val="3C3C3C"/>
          <w:sz w:val="28"/>
          <w:szCs w:val="28"/>
        </w:rPr>
        <w:br/>
        <w:t>14. Объекты капитальных вложений, созданные в результате осуществления бюджетных инвестиций, закрепляются на праве оперативного управления</w:t>
      </w:r>
      <w:r w:rsidR="00316F15">
        <w:rPr>
          <w:color w:val="3C3C3C"/>
          <w:sz w:val="28"/>
          <w:szCs w:val="28"/>
        </w:rPr>
        <w:t xml:space="preserve"> </w:t>
      </w:r>
      <w:r w:rsidRPr="00CC4657">
        <w:rPr>
          <w:color w:val="3C3C3C"/>
          <w:sz w:val="28"/>
          <w:szCs w:val="28"/>
        </w:rPr>
        <w:t>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бюджетных учреждений, либо включаются в состав муниципальной казны.</w:t>
      </w:r>
    </w:p>
    <w:p w:rsidR="0094314B" w:rsidRPr="00CC4657" w:rsidRDefault="0094314B" w:rsidP="00CC4657">
      <w:pPr>
        <w:rPr>
          <w:rFonts w:ascii="Times New Roman" w:hAnsi="Times New Roman" w:cs="Times New Roman"/>
          <w:sz w:val="28"/>
          <w:szCs w:val="28"/>
        </w:rPr>
      </w:pPr>
    </w:p>
    <w:sectPr w:rsidR="0094314B" w:rsidRPr="00CC4657" w:rsidSect="00C270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541"/>
    <w:multiLevelType w:val="hybridMultilevel"/>
    <w:tmpl w:val="205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57"/>
    <w:rsid w:val="0010250C"/>
    <w:rsid w:val="00316F15"/>
    <w:rsid w:val="003E7093"/>
    <w:rsid w:val="006E1E5B"/>
    <w:rsid w:val="00717352"/>
    <w:rsid w:val="0094314B"/>
    <w:rsid w:val="00C270EB"/>
    <w:rsid w:val="00CC4657"/>
    <w:rsid w:val="00D549BF"/>
    <w:rsid w:val="00E1671D"/>
    <w:rsid w:val="00F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657"/>
    <w:rPr>
      <w:b/>
      <w:bCs/>
    </w:rPr>
  </w:style>
  <w:style w:type="paragraph" w:styleId="a5">
    <w:name w:val="No Spacing"/>
    <w:uiPriority w:val="1"/>
    <w:qFormat/>
    <w:rsid w:val="00CC465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2018-11-01T03:15:00Z</cp:lastPrinted>
  <dcterms:created xsi:type="dcterms:W3CDTF">2018-09-05T03:19:00Z</dcterms:created>
  <dcterms:modified xsi:type="dcterms:W3CDTF">2018-11-01T03:16:00Z</dcterms:modified>
</cp:coreProperties>
</file>